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3F" w:rsidRDefault="00246F3F">
      <w:pPr>
        <w:pStyle w:val="Subtitle"/>
        <w:rPr>
          <w:color w:val="DD8D23"/>
          <w:sz w:val="40"/>
          <w:szCs w:val="40"/>
        </w:rPr>
      </w:pPr>
      <w:r>
        <w:rPr>
          <w:color w:val="DD8D23"/>
          <w:sz w:val="40"/>
          <w:szCs w:val="40"/>
        </w:rPr>
        <w:t xml:space="preserve">INCREASED POWERS FOR ABORIGINAL </w:t>
      </w:r>
    </w:p>
    <w:p w:rsidR="00246F3F" w:rsidRDefault="00246F3F">
      <w:pPr>
        <w:pStyle w:val="Subtitle"/>
        <w:rPr>
          <w:color w:val="DD8D23"/>
          <w:sz w:val="40"/>
          <w:szCs w:val="40"/>
        </w:rPr>
      </w:pPr>
      <w:r>
        <w:rPr>
          <w:color w:val="DD8D23"/>
          <w:sz w:val="40"/>
          <w:szCs w:val="40"/>
        </w:rPr>
        <w:t xml:space="preserve">RANGERS TO </w:t>
      </w:r>
    </w:p>
    <w:p w:rsidR="00246F3F" w:rsidRDefault="00246F3F">
      <w:pPr>
        <w:pStyle w:val="Subtitle"/>
        <w:rPr>
          <w:color w:val="DD8D23"/>
          <w:sz w:val="40"/>
          <w:szCs w:val="40"/>
        </w:rPr>
      </w:pPr>
      <w:r>
        <w:rPr>
          <w:color w:val="DD8D23"/>
          <w:sz w:val="40"/>
          <w:szCs w:val="40"/>
        </w:rPr>
        <w:t>MANAGE TRADITIONAL LANDS</w:t>
      </w:r>
    </w:p>
    <w:p w:rsidR="00EC6F7B" w:rsidRPr="00EC6193" w:rsidRDefault="00246F3F">
      <w:pPr>
        <w:pStyle w:val="Subtitle"/>
        <w:rPr>
          <w:color w:val="DD8D23"/>
          <w:sz w:val="40"/>
          <w:szCs w:val="40"/>
        </w:rPr>
      </w:pPr>
      <w:r w:rsidRPr="00EC6193">
        <w:rPr>
          <w:color w:val="DD8D23"/>
          <w:sz w:val="40"/>
          <w:szCs w:val="40"/>
        </w:rPr>
        <w:t>Fact Sheet</w:t>
      </w:r>
      <w:r>
        <w:rPr>
          <w:color w:val="DD8D23"/>
          <w:sz w:val="40"/>
          <w:szCs w:val="40"/>
        </w:rPr>
        <w:t xml:space="preserve"> Summary Paper</w:t>
      </w:r>
    </w:p>
    <w:p w:rsidR="00EC6F7B" w:rsidRPr="00DA1FE3" w:rsidRDefault="00DA1FE3" w:rsidP="00EC6193">
      <w:pPr>
        <w:pStyle w:val="NoSpacing"/>
        <w:spacing w:before="600"/>
        <w:rPr>
          <w:rFonts w:cstheme="minorHAnsi"/>
          <w:b/>
          <w:sz w:val="24"/>
          <w:szCs w:val="24"/>
        </w:rPr>
      </w:pPr>
      <w:r w:rsidRPr="00DA1FE3">
        <w:rPr>
          <w:rFonts w:cstheme="minorHAnsi"/>
          <w:b/>
          <w:sz w:val="24"/>
          <w:szCs w:val="24"/>
        </w:rPr>
        <w:t>WHAT IS HAPPENING</w:t>
      </w:r>
    </w:p>
    <w:p w:rsidR="00DA1FE3" w:rsidRDefault="00DA1FE3" w:rsidP="00DA1FE3">
      <w:pPr>
        <w:pStyle w:val="NoSpacing"/>
        <w:rPr>
          <w:rFonts w:cstheme="minorHAnsi"/>
          <w:sz w:val="24"/>
          <w:szCs w:val="24"/>
        </w:rPr>
      </w:pPr>
    </w:p>
    <w:p w:rsidR="00246F3F" w:rsidRDefault="00DA1FE3" w:rsidP="00DA1FE3">
      <w:pPr>
        <w:pStyle w:val="NoSpacing"/>
        <w:rPr>
          <w:rFonts w:cstheme="minorHAnsi"/>
          <w:sz w:val="24"/>
          <w:szCs w:val="24"/>
        </w:rPr>
      </w:pPr>
      <w:r w:rsidRPr="00DA1FE3">
        <w:rPr>
          <w:rFonts w:cstheme="minorHAnsi"/>
          <w:sz w:val="24"/>
          <w:szCs w:val="24"/>
        </w:rPr>
        <w:t xml:space="preserve">The Northern Territory Government </w:t>
      </w:r>
      <w:r>
        <w:rPr>
          <w:rFonts w:cstheme="minorHAnsi"/>
          <w:sz w:val="24"/>
          <w:szCs w:val="24"/>
        </w:rPr>
        <w:t xml:space="preserve">wants to </w:t>
      </w:r>
      <w:r w:rsidR="00CF49D4">
        <w:rPr>
          <w:rFonts w:cstheme="minorHAnsi"/>
          <w:sz w:val="24"/>
          <w:szCs w:val="24"/>
        </w:rPr>
        <w:t>support</w:t>
      </w:r>
      <w:r>
        <w:rPr>
          <w:rFonts w:cstheme="minorHAnsi"/>
          <w:sz w:val="24"/>
          <w:szCs w:val="24"/>
        </w:rPr>
        <w:t xml:space="preserve"> Aboriginal rangers </w:t>
      </w:r>
      <w:r w:rsidR="00CF49D4">
        <w:rPr>
          <w:rFonts w:cstheme="minorHAnsi"/>
          <w:sz w:val="24"/>
          <w:szCs w:val="24"/>
        </w:rPr>
        <w:t>in</w:t>
      </w:r>
      <w:r>
        <w:rPr>
          <w:rFonts w:cstheme="minorHAnsi"/>
          <w:sz w:val="24"/>
          <w:szCs w:val="24"/>
        </w:rPr>
        <w:t xml:space="preserve"> look</w:t>
      </w:r>
      <w:r w:rsidR="00CF49D4">
        <w:rPr>
          <w:rFonts w:cstheme="minorHAnsi"/>
          <w:sz w:val="24"/>
          <w:szCs w:val="24"/>
        </w:rPr>
        <w:t>ing</w:t>
      </w:r>
      <w:r>
        <w:rPr>
          <w:rFonts w:cstheme="minorHAnsi"/>
          <w:sz w:val="24"/>
          <w:szCs w:val="24"/>
        </w:rPr>
        <w:t xml:space="preserve"> after traditional country</w:t>
      </w:r>
      <w:r w:rsidRPr="00DA1FE3">
        <w:rPr>
          <w:rFonts w:cstheme="minorHAnsi"/>
          <w:sz w:val="24"/>
          <w:szCs w:val="24"/>
        </w:rPr>
        <w:t xml:space="preserve"> </w:t>
      </w:r>
      <w:r>
        <w:rPr>
          <w:rFonts w:cstheme="minorHAnsi"/>
          <w:sz w:val="24"/>
          <w:szCs w:val="24"/>
        </w:rPr>
        <w:t>well.  A new</w:t>
      </w:r>
      <w:r w:rsidRPr="00DA1FE3">
        <w:rPr>
          <w:rFonts w:cstheme="minorHAnsi"/>
          <w:sz w:val="24"/>
          <w:szCs w:val="24"/>
        </w:rPr>
        <w:t xml:space="preserve"> </w:t>
      </w:r>
      <w:r w:rsidR="00672B32">
        <w:rPr>
          <w:rFonts w:cstheme="minorHAnsi"/>
          <w:sz w:val="24"/>
          <w:szCs w:val="24"/>
        </w:rPr>
        <w:t xml:space="preserve">government policy </w:t>
      </w:r>
      <w:r>
        <w:rPr>
          <w:rFonts w:cstheme="minorHAnsi"/>
          <w:sz w:val="24"/>
          <w:szCs w:val="24"/>
        </w:rPr>
        <w:t>called</w:t>
      </w:r>
      <w:r w:rsidRPr="00DA1FE3">
        <w:rPr>
          <w:rFonts w:cstheme="minorHAnsi"/>
          <w:sz w:val="24"/>
          <w:szCs w:val="24"/>
        </w:rPr>
        <w:t xml:space="preserve"> “Protecting Country, Creating Jobs” </w:t>
      </w:r>
      <w:r w:rsidR="00672B32">
        <w:rPr>
          <w:rFonts w:cstheme="minorHAnsi"/>
          <w:sz w:val="24"/>
          <w:szCs w:val="24"/>
        </w:rPr>
        <w:t>will better support Aboriginal ranger programs and conservation activities on Aboriginal land.</w:t>
      </w:r>
      <w:r>
        <w:rPr>
          <w:rFonts w:cstheme="minorHAnsi"/>
          <w:sz w:val="24"/>
          <w:szCs w:val="24"/>
        </w:rPr>
        <w:t xml:space="preserve">  </w:t>
      </w:r>
    </w:p>
    <w:p w:rsidR="00246F3F" w:rsidRDefault="00246F3F" w:rsidP="00DA1FE3">
      <w:pPr>
        <w:pStyle w:val="NoSpacing"/>
        <w:rPr>
          <w:rFonts w:cstheme="minorHAnsi"/>
          <w:sz w:val="24"/>
          <w:szCs w:val="24"/>
        </w:rPr>
      </w:pPr>
    </w:p>
    <w:p w:rsidR="00375B27" w:rsidRDefault="00672B32" w:rsidP="00DA1FE3">
      <w:pPr>
        <w:pStyle w:val="NoSpacing"/>
        <w:rPr>
          <w:rFonts w:cstheme="minorHAnsi"/>
          <w:sz w:val="24"/>
          <w:szCs w:val="24"/>
        </w:rPr>
      </w:pPr>
      <w:r>
        <w:rPr>
          <w:rFonts w:cstheme="minorHAnsi"/>
          <w:sz w:val="24"/>
          <w:szCs w:val="24"/>
        </w:rPr>
        <w:t xml:space="preserve">As a part of this policy, government also wants to better recognise the work of Aboriginal rangers and </w:t>
      </w:r>
      <w:r w:rsidR="00375B27">
        <w:rPr>
          <w:rFonts w:cstheme="minorHAnsi"/>
          <w:sz w:val="24"/>
          <w:szCs w:val="24"/>
        </w:rPr>
        <w:t>ensure they have the right powers in Northern Territory law to look after country.  These power</w:t>
      </w:r>
      <w:r w:rsidR="00EA30A4">
        <w:rPr>
          <w:rFonts w:cstheme="minorHAnsi"/>
          <w:sz w:val="24"/>
          <w:szCs w:val="24"/>
        </w:rPr>
        <w:t>s</w:t>
      </w:r>
      <w:r w:rsidR="00375B27">
        <w:rPr>
          <w:rFonts w:cstheme="minorHAnsi"/>
          <w:sz w:val="24"/>
          <w:szCs w:val="24"/>
        </w:rPr>
        <w:t xml:space="preserve"> are someti</w:t>
      </w:r>
      <w:r w:rsidR="00EA30A4">
        <w:rPr>
          <w:rFonts w:cstheme="minorHAnsi"/>
          <w:sz w:val="24"/>
          <w:szCs w:val="24"/>
        </w:rPr>
        <w:t>mes call</w:t>
      </w:r>
      <w:r w:rsidR="00063F90">
        <w:rPr>
          <w:rFonts w:cstheme="minorHAnsi"/>
          <w:sz w:val="24"/>
          <w:szCs w:val="24"/>
        </w:rPr>
        <w:t>ed</w:t>
      </w:r>
      <w:r w:rsidR="00EA30A4">
        <w:rPr>
          <w:rFonts w:cstheme="minorHAnsi"/>
          <w:sz w:val="24"/>
          <w:szCs w:val="24"/>
        </w:rPr>
        <w:t xml:space="preserve"> ranger enforcement powers.</w:t>
      </w:r>
      <w:r w:rsidR="00375B27">
        <w:rPr>
          <w:rFonts w:cstheme="minorHAnsi"/>
          <w:sz w:val="24"/>
          <w:szCs w:val="24"/>
        </w:rPr>
        <w:t xml:space="preserve"> </w:t>
      </w:r>
    </w:p>
    <w:p w:rsidR="00375B27" w:rsidRDefault="00375B27" w:rsidP="00DA1FE3">
      <w:pPr>
        <w:pStyle w:val="NoSpacing"/>
        <w:rPr>
          <w:rFonts w:cstheme="minorHAnsi"/>
          <w:sz w:val="24"/>
          <w:szCs w:val="24"/>
        </w:rPr>
      </w:pPr>
    </w:p>
    <w:p w:rsidR="00333544" w:rsidRDefault="00375B27" w:rsidP="00DA1FE3">
      <w:pPr>
        <w:pStyle w:val="NoSpacing"/>
        <w:rPr>
          <w:rFonts w:cstheme="minorHAnsi"/>
          <w:sz w:val="24"/>
          <w:szCs w:val="24"/>
        </w:rPr>
      </w:pPr>
      <w:r>
        <w:rPr>
          <w:rFonts w:cstheme="minorHAnsi"/>
          <w:sz w:val="24"/>
          <w:szCs w:val="24"/>
        </w:rPr>
        <w:t xml:space="preserve">To do this the </w:t>
      </w:r>
      <w:r w:rsidR="00333544">
        <w:rPr>
          <w:rFonts w:cstheme="minorHAnsi"/>
          <w:sz w:val="24"/>
          <w:szCs w:val="24"/>
        </w:rPr>
        <w:t xml:space="preserve">Northern Territory Government wants to hear </w:t>
      </w:r>
      <w:r>
        <w:rPr>
          <w:rFonts w:cstheme="minorHAnsi"/>
          <w:sz w:val="24"/>
          <w:szCs w:val="24"/>
        </w:rPr>
        <w:t xml:space="preserve">from </w:t>
      </w:r>
      <w:r w:rsidR="00333544">
        <w:rPr>
          <w:rFonts w:cstheme="minorHAnsi"/>
          <w:sz w:val="24"/>
          <w:szCs w:val="24"/>
        </w:rPr>
        <w:t>you</w:t>
      </w:r>
      <w:r>
        <w:rPr>
          <w:rFonts w:cstheme="minorHAnsi"/>
          <w:sz w:val="24"/>
          <w:szCs w:val="24"/>
        </w:rPr>
        <w:t xml:space="preserve"> about</w:t>
      </w:r>
      <w:r w:rsidR="00333544">
        <w:rPr>
          <w:rFonts w:cstheme="minorHAnsi"/>
          <w:sz w:val="24"/>
          <w:szCs w:val="24"/>
        </w:rPr>
        <w:t xml:space="preserve"> how you manage country</w:t>
      </w:r>
      <w:r>
        <w:rPr>
          <w:rFonts w:cstheme="minorHAnsi"/>
          <w:sz w:val="24"/>
          <w:szCs w:val="24"/>
        </w:rPr>
        <w:t xml:space="preserve">, </w:t>
      </w:r>
      <w:r w:rsidR="00333544">
        <w:rPr>
          <w:rFonts w:cstheme="minorHAnsi"/>
          <w:sz w:val="24"/>
          <w:szCs w:val="24"/>
        </w:rPr>
        <w:t xml:space="preserve">and </w:t>
      </w:r>
      <w:r w:rsidR="009B0475">
        <w:rPr>
          <w:rFonts w:cstheme="minorHAnsi"/>
          <w:sz w:val="24"/>
          <w:szCs w:val="24"/>
        </w:rPr>
        <w:t xml:space="preserve">what </w:t>
      </w:r>
      <w:r w:rsidR="00EA30A4">
        <w:rPr>
          <w:rFonts w:cstheme="minorHAnsi"/>
          <w:sz w:val="24"/>
          <w:szCs w:val="24"/>
        </w:rPr>
        <w:t xml:space="preserve">enforcement roles you think you </w:t>
      </w:r>
      <w:r w:rsidR="009B0475">
        <w:rPr>
          <w:rFonts w:cstheme="minorHAnsi"/>
          <w:sz w:val="24"/>
          <w:szCs w:val="24"/>
        </w:rPr>
        <w:t xml:space="preserve">might need to </w:t>
      </w:r>
      <w:r w:rsidR="00333544">
        <w:rPr>
          <w:rFonts w:cstheme="minorHAnsi"/>
          <w:sz w:val="24"/>
          <w:szCs w:val="24"/>
        </w:rPr>
        <w:t>manage it better in the future.</w:t>
      </w:r>
    </w:p>
    <w:p w:rsidR="00524552" w:rsidRDefault="00524552" w:rsidP="00524552">
      <w:pPr>
        <w:pStyle w:val="NoSpacing"/>
        <w:rPr>
          <w:rFonts w:cstheme="minorHAnsi"/>
          <w:b/>
          <w:sz w:val="24"/>
          <w:szCs w:val="24"/>
        </w:rPr>
      </w:pPr>
    </w:p>
    <w:p w:rsidR="00DA1FE3" w:rsidRPr="00524552" w:rsidRDefault="00246F3F" w:rsidP="00524552">
      <w:pPr>
        <w:pStyle w:val="NoSpacing"/>
        <w:rPr>
          <w:rFonts w:cstheme="minorHAnsi"/>
          <w:b/>
          <w:sz w:val="24"/>
          <w:szCs w:val="24"/>
        </w:rPr>
      </w:pPr>
      <w:r>
        <w:rPr>
          <w:rFonts w:cstheme="minorHAnsi"/>
          <w:b/>
          <w:sz w:val="24"/>
          <w:szCs w:val="24"/>
        </w:rPr>
        <w:t>WHAT DO WE</w:t>
      </w:r>
      <w:r w:rsidR="00DA1FE3" w:rsidRPr="00524552">
        <w:rPr>
          <w:rFonts w:cstheme="minorHAnsi"/>
          <w:b/>
          <w:sz w:val="24"/>
          <w:szCs w:val="24"/>
        </w:rPr>
        <w:t xml:space="preserve"> WANT TO KNOW</w:t>
      </w:r>
      <w:r>
        <w:rPr>
          <w:rFonts w:cstheme="minorHAnsi"/>
          <w:b/>
          <w:sz w:val="24"/>
          <w:szCs w:val="24"/>
        </w:rPr>
        <w:t>?</w:t>
      </w:r>
    </w:p>
    <w:p w:rsidR="00524552" w:rsidRDefault="00524552" w:rsidP="00524552">
      <w:pPr>
        <w:pStyle w:val="NoSpacing"/>
        <w:rPr>
          <w:rFonts w:cstheme="minorHAnsi"/>
          <w:color w:val="auto"/>
          <w:sz w:val="24"/>
          <w:szCs w:val="24"/>
        </w:rPr>
      </w:pPr>
    </w:p>
    <w:p w:rsidR="00524552" w:rsidRDefault="00524552" w:rsidP="00246F3F">
      <w:pPr>
        <w:pStyle w:val="NoSpacing"/>
        <w:numPr>
          <w:ilvl w:val="0"/>
          <w:numId w:val="4"/>
        </w:numPr>
        <w:rPr>
          <w:rFonts w:cstheme="minorHAnsi"/>
          <w:color w:val="auto"/>
          <w:sz w:val="24"/>
          <w:szCs w:val="24"/>
        </w:rPr>
      </w:pPr>
      <w:r>
        <w:rPr>
          <w:rFonts w:cstheme="minorHAnsi"/>
          <w:color w:val="auto"/>
          <w:sz w:val="24"/>
          <w:szCs w:val="24"/>
        </w:rPr>
        <w:t>Do you have trouble with people doing the wrong thing on the land you are in charge of</w:t>
      </w:r>
      <w:r w:rsidRPr="00524552">
        <w:rPr>
          <w:rFonts w:cstheme="minorHAnsi"/>
          <w:color w:val="auto"/>
          <w:sz w:val="24"/>
          <w:szCs w:val="24"/>
        </w:rPr>
        <w:t xml:space="preserve">? </w:t>
      </w:r>
    </w:p>
    <w:p w:rsidR="00524552" w:rsidRPr="00524552" w:rsidRDefault="00524552" w:rsidP="00524552">
      <w:pPr>
        <w:pStyle w:val="NoSpacing"/>
        <w:rPr>
          <w:rFonts w:cstheme="minorHAnsi"/>
          <w:color w:val="auto"/>
          <w:sz w:val="24"/>
          <w:szCs w:val="24"/>
        </w:rPr>
      </w:pPr>
    </w:p>
    <w:p w:rsidR="00524552" w:rsidRPr="00524552" w:rsidRDefault="00524552" w:rsidP="00246F3F">
      <w:pPr>
        <w:pStyle w:val="NoSpacing"/>
        <w:numPr>
          <w:ilvl w:val="0"/>
          <w:numId w:val="4"/>
        </w:numPr>
        <w:rPr>
          <w:rFonts w:cstheme="minorHAnsi"/>
          <w:color w:val="auto"/>
          <w:sz w:val="24"/>
          <w:szCs w:val="24"/>
        </w:rPr>
      </w:pPr>
      <w:r>
        <w:rPr>
          <w:rFonts w:cstheme="minorHAnsi"/>
          <w:color w:val="auto"/>
          <w:sz w:val="24"/>
          <w:szCs w:val="24"/>
        </w:rPr>
        <w:t>How do you deal with people who you find are doing the wrong thing on your land now?</w:t>
      </w:r>
    </w:p>
    <w:p w:rsidR="00524552" w:rsidRDefault="00524552" w:rsidP="00524552">
      <w:pPr>
        <w:pStyle w:val="NoSpacing"/>
        <w:rPr>
          <w:rFonts w:cstheme="minorHAnsi"/>
          <w:color w:val="auto"/>
          <w:sz w:val="24"/>
          <w:szCs w:val="24"/>
        </w:rPr>
      </w:pPr>
    </w:p>
    <w:p w:rsidR="00524552" w:rsidRPr="00524552" w:rsidRDefault="00524552" w:rsidP="00246F3F">
      <w:pPr>
        <w:pStyle w:val="NoSpacing"/>
        <w:numPr>
          <w:ilvl w:val="0"/>
          <w:numId w:val="4"/>
        </w:numPr>
        <w:rPr>
          <w:rFonts w:cstheme="minorHAnsi"/>
          <w:color w:val="auto"/>
          <w:sz w:val="24"/>
          <w:szCs w:val="24"/>
        </w:rPr>
      </w:pPr>
      <w:r>
        <w:rPr>
          <w:rFonts w:cstheme="minorHAnsi"/>
          <w:color w:val="auto"/>
          <w:sz w:val="24"/>
          <w:szCs w:val="24"/>
        </w:rPr>
        <w:t>Are there other ways that you think you could better deal with people doing the wrong thing on country?</w:t>
      </w:r>
    </w:p>
    <w:p w:rsidR="00524552" w:rsidRDefault="00524552" w:rsidP="00524552">
      <w:pPr>
        <w:pStyle w:val="NoSpacing"/>
        <w:rPr>
          <w:rFonts w:cstheme="minorHAnsi"/>
          <w:color w:val="auto"/>
          <w:sz w:val="24"/>
          <w:szCs w:val="24"/>
        </w:rPr>
      </w:pPr>
    </w:p>
    <w:p w:rsidR="00524552" w:rsidRPr="00524552" w:rsidRDefault="00524552" w:rsidP="00246F3F">
      <w:pPr>
        <w:pStyle w:val="NoSpacing"/>
        <w:numPr>
          <w:ilvl w:val="0"/>
          <w:numId w:val="4"/>
        </w:numPr>
        <w:rPr>
          <w:rFonts w:cstheme="minorHAnsi"/>
          <w:color w:val="auto"/>
          <w:sz w:val="24"/>
          <w:szCs w:val="24"/>
        </w:rPr>
      </w:pPr>
      <w:r>
        <w:rPr>
          <w:rFonts w:cstheme="minorHAnsi"/>
          <w:color w:val="auto"/>
          <w:sz w:val="24"/>
          <w:szCs w:val="24"/>
        </w:rPr>
        <w:t xml:space="preserve">What laws do you currently use to manage land you are in charge of?  </w:t>
      </w:r>
      <w:r w:rsidR="00333544">
        <w:rPr>
          <w:rFonts w:cstheme="minorHAnsi"/>
          <w:color w:val="auto"/>
          <w:sz w:val="24"/>
          <w:szCs w:val="24"/>
        </w:rPr>
        <w:t>Are</w:t>
      </w:r>
      <w:r>
        <w:rPr>
          <w:rFonts w:cstheme="minorHAnsi"/>
          <w:color w:val="auto"/>
          <w:sz w:val="24"/>
          <w:szCs w:val="24"/>
        </w:rPr>
        <w:t xml:space="preserve"> there any other laws you think might be important to be able to use?</w:t>
      </w:r>
    </w:p>
    <w:p w:rsidR="00524552" w:rsidRDefault="00524552" w:rsidP="00524552">
      <w:pPr>
        <w:pStyle w:val="NoSpacing"/>
        <w:rPr>
          <w:rFonts w:cstheme="minorHAnsi"/>
          <w:color w:val="auto"/>
          <w:sz w:val="24"/>
          <w:szCs w:val="24"/>
        </w:rPr>
      </w:pPr>
    </w:p>
    <w:p w:rsidR="00524552" w:rsidRPr="00524552" w:rsidRDefault="00524552" w:rsidP="00246F3F">
      <w:pPr>
        <w:pStyle w:val="NoSpacing"/>
        <w:numPr>
          <w:ilvl w:val="0"/>
          <w:numId w:val="4"/>
        </w:numPr>
        <w:rPr>
          <w:rFonts w:cstheme="minorHAnsi"/>
          <w:color w:val="auto"/>
          <w:sz w:val="24"/>
          <w:szCs w:val="24"/>
        </w:rPr>
      </w:pPr>
      <w:r w:rsidRPr="00524552">
        <w:rPr>
          <w:rFonts w:cstheme="minorHAnsi"/>
          <w:color w:val="auto"/>
          <w:sz w:val="24"/>
          <w:szCs w:val="24"/>
        </w:rPr>
        <w:t xml:space="preserve">Do you undertake </w:t>
      </w:r>
      <w:r>
        <w:rPr>
          <w:rFonts w:cstheme="minorHAnsi"/>
          <w:color w:val="auto"/>
          <w:sz w:val="24"/>
          <w:szCs w:val="24"/>
        </w:rPr>
        <w:t>any training to deal with problem people?</w:t>
      </w:r>
      <w:r w:rsidRPr="00524552">
        <w:rPr>
          <w:rFonts w:cstheme="minorHAnsi"/>
          <w:color w:val="auto"/>
          <w:sz w:val="24"/>
          <w:szCs w:val="24"/>
        </w:rPr>
        <w:t xml:space="preserve"> Is training a</w:t>
      </w:r>
      <w:r>
        <w:rPr>
          <w:rFonts w:cstheme="minorHAnsi"/>
          <w:color w:val="auto"/>
          <w:sz w:val="24"/>
          <w:szCs w:val="24"/>
        </w:rPr>
        <w:t xml:space="preserve">n important part of your work as an </w:t>
      </w:r>
      <w:r w:rsidRPr="00524552">
        <w:rPr>
          <w:rFonts w:cstheme="minorHAnsi"/>
          <w:color w:val="auto"/>
          <w:sz w:val="24"/>
          <w:szCs w:val="24"/>
        </w:rPr>
        <w:t>Aboriginal ranger?</w:t>
      </w:r>
    </w:p>
    <w:p w:rsidR="00524552" w:rsidRDefault="00524552" w:rsidP="00524552">
      <w:pPr>
        <w:pStyle w:val="NoSpacing"/>
        <w:rPr>
          <w:rFonts w:cstheme="minorHAnsi"/>
          <w:color w:val="auto"/>
          <w:sz w:val="24"/>
          <w:szCs w:val="24"/>
        </w:rPr>
      </w:pPr>
    </w:p>
    <w:p w:rsidR="00DA1FE3" w:rsidRPr="00524552" w:rsidRDefault="00246F3F" w:rsidP="00246F3F">
      <w:pPr>
        <w:pStyle w:val="NoSpacing"/>
        <w:numPr>
          <w:ilvl w:val="0"/>
          <w:numId w:val="4"/>
        </w:numPr>
        <w:rPr>
          <w:rFonts w:cstheme="minorHAnsi"/>
          <w:color w:val="auto"/>
          <w:sz w:val="24"/>
          <w:szCs w:val="24"/>
        </w:rPr>
      </w:pPr>
      <w:r>
        <w:rPr>
          <w:rFonts w:cstheme="minorHAnsi"/>
          <w:color w:val="auto"/>
          <w:sz w:val="24"/>
          <w:szCs w:val="24"/>
        </w:rPr>
        <w:t>Are there any other</w:t>
      </w:r>
      <w:r w:rsidR="00524552" w:rsidRPr="00524552">
        <w:rPr>
          <w:rFonts w:cstheme="minorHAnsi"/>
          <w:color w:val="auto"/>
          <w:sz w:val="24"/>
          <w:szCs w:val="24"/>
        </w:rPr>
        <w:t xml:space="preserve"> </w:t>
      </w:r>
      <w:r w:rsidR="00524552">
        <w:rPr>
          <w:rFonts w:cstheme="minorHAnsi"/>
          <w:color w:val="auto"/>
          <w:sz w:val="24"/>
          <w:szCs w:val="24"/>
        </w:rPr>
        <w:t>people</w:t>
      </w:r>
      <w:r w:rsidR="00524552" w:rsidRPr="00524552">
        <w:rPr>
          <w:rFonts w:cstheme="minorHAnsi"/>
          <w:color w:val="auto"/>
          <w:sz w:val="24"/>
          <w:szCs w:val="24"/>
        </w:rPr>
        <w:t xml:space="preserve"> you think </w:t>
      </w:r>
      <w:r>
        <w:rPr>
          <w:rFonts w:cstheme="minorHAnsi"/>
          <w:color w:val="auto"/>
          <w:sz w:val="24"/>
          <w:szCs w:val="24"/>
        </w:rPr>
        <w:t xml:space="preserve">we </w:t>
      </w:r>
      <w:r w:rsidR="00524552" w:rsidRPr="00524552">
        <w:rPr>
          <w:rFonts w:cstheme="minorHAnsi"/>
          <w:color w:val="auto"/>
          <w:sz w:val="24"/>
          <w:szCs w:val="24"/>
        </w:rPr>
        <w:t xml:space="preserve">should </w:t>
      </w:r>
      <w:r>
        <w:rPr>
          <w:rFonts w:cstheme="minorHAnsi"/>
          <w:color w:val="auto"/>
          <w:sz w:val="24"/>
          <w:szCs w:val="24"/>
        </w:rPr>
        <w:t>also talk to</w:t>
      </w:r>
      <w:r w:rsidR="00524552" w:rsidRPr="00524552">
        <w:rPr>
          <w:rFonts w:cstheme="minorHAnsi"/>
          <w:color w:val="auto"/>
          <w:sz w:val="24"/>
          <w:szCs w:val="24"/>
        </w:rPr>
        <w:t>?</w:t>
      </w:r>
    </w:p>
    <w:p w:rsidR="00246F3F" w:rsidRDefault="00246F3F" w:rsidP="00246F3F">
      <w:pPr>
        <w:pStyle w:val="NoSpacing"/>
        <w:rPr>
          <w:rFonts w:cstheme="minorHAnsi"/>
          <w:b/>
          <w:sz w:val="24"/>
          <w:szCs w:val="24"/>
        </w:rPr>
      </w:pPr>
    </w:p>
    <w:p w:rsidR="00333544" w:rsidRDefault="00333544">
      <w:pPr>
        <w:rPr>
          <w:rFonts w:cstheme="minorHAnsi"/>
          <w:b/>
          <w:sz w:val="24"/>
          <w:szCs w:val="24"/>
        </w:rPr>
      </w:pPr>
      <w:r>
        <w:rPr>
          <w:rFonts w:cstheme="minorHAnsi"/>
          <w:b/>
          <w:sz w:val="24"/>
          <w:szCs w:val="24"/>
        </w:rPr>
        <w:br w:type="page"/>
      </w:r>
    </w:p>
    <w:p w:rsidR="00DA1FE3" w:rsidRPr="00246F3F" w:rsidRDefault="00246F3F" w:rsidP="00246F3F">
      <w:pPr>
        <w:pStyle w:val="NoSpacing"/>
        <w:rPr>
          <w:rFonts w:cstheme="minorHAnsi"/>
          <w:b/>
          <w:sz w:val="24"/>
          <w:szCs w:val="24"/>
        </w:rPr>
      </w:pPr>
      <w:r>
        <w:rPr>
          <w:rFonts w:cstheme="minorHAnsi"/>
          <w:b/>
          <w:sz w:val="24"/>
          <w:szCs w:val="24"/>
        </w:rPr>
        <w:lastRenderedPageBreak/>
        <w:t>HOW ARE WE TALKING TO PEOPLE?</w:t>
      </w:r>
    </w:p>
    <w:p w:rsidR="00524552" w:rsidRDefault="00524552" w:rsidP="00524552">
      <w:pPr>
        <w:pStyle w:val="NoSpacing"/>
        <w:rPr>
          <w:rFonts w:cstheme="minorHAnsi"/>
          <w:sz w:val="24"/>
          <w:szCs w:val="24"/>
        </w:rPr>
      </w:pPr>
    </w:p>
    <w:p w:rsidR="00DA1FE3" w:rsidRDefault="00246F3F" w:rsidP="00DA1FE3">
      <w:pPr>
        <w:pStyle w:val="NoSpacing"/>
        <w:rPr>
          <w:rFonts w:cstheme="minorHAnsi"/>
          <w:sz w:val="24"/>
          <w:szCs w:val="24"/>
        </w:rPr>
      </w:pPr>
      <w:r>
        <w:rPr>
          <w:rFonts w:cstheme="minorHAnsi"/>
          <w:sz w:val="24"/>
          <w:szCs w:val="24"/>
        </w:rPr>
        <w:t xml:space="preserve">A paper has been made up and has been sent to all Land Councils, Aboriginal ranger groups and other key people.  It has been sent to about 50 different groups.  </w:t>
      </w:r>
    </w:p>
    <w:p w:rsidR="00246F3F" w:rsidRDefault="00246F3F" w:rsidP="00DA1FE3">
      <w:pPr>
        <w:pStyle w:val="NoSpacing"/>
        <w:rPr>
          <w:rFonts w:cstheme="minorHAnsi"/>
          <w:sz w:val="24"/>
          <w:szCs w:val="24"/>
        </w:rPr>
      </w:pPr>
    </w:p>
    <w:p w:rsidR="00246F3F" w:rsidRDefault="00246F3F" w:rsidP="00DA1FE3">
      <w:pPr>
        <w:pStyle w:val="NoSpacing"/>
        <w:rPr>
          <w:rFonts w:cstheme="minorHAnsi"/>
          <w:sz w:val="24"/>
          <w:szCs w:val="24"/>
        </w:rPr>
      </w:pPr>
      <w:r>
        <w:rPr>
          <w:rFonts w:cstheme="minorHAnsi"/>
          <w:sz w:val="24"/>
          <w:szCs w:val="24"/>
        </w:rPr>
        <w:t xml:space="preserve">When we have everyone’s feedback, we will talk to the Minister for Tourism and Culture and then we will let everyone know what was said and what we are going to do next. </w:t>
      </w:r>
    </w:p>
    <w:p w:rsidR="00DA1FE3" w:rsidRDefault="00DA1FE3" w:rsidP="00EC6193">
      <w:pPr>
        <w:pStyle w:val="NoSpacing"/>
        <w:spacing w:before="600"/>
        <w:rPr>
          <w:rFonts w:cstheme="minorHAnsi"/>
          <w:b/>
          <w:sz w:val="24"/>
          <w:szCs w:val="24"/>
        </w:rPr>
      </w:pPr>
      <w:r w:rsidRPr="00246F3F">
        <w:rPr>
          <w:rFonts w:cstheme="minorHAnsi"/>
          <w:b/>
          <w:sz w:val="24"/>
          <w:szCs w:val="24"/>
        </w:rPr>
        <w:t xml:space="preserve">HOW </w:t>
      </w:r>
      <w:r w:rsidR="00A31906">
        <w:rPr>
          <w:rFonts w:cstheme="minorHAnsi"/>
          <w:b/>
          <w:sz w:val="24"/>
          <w:szCs w:val="24"/>
        </w:rPr>
        <w:t>TO GET</w:t>
      </w:r>
      <w:r w:rsidRPr="00246F3F">
        <w:rPr>
          <w:rFonts w:cstheme="minorHAnsi"/>
          <w:b/>
          <w:sz w:val="24"/>
          <w:szCs w:val="24"/>
        </w:rPr>
        <w:t xml:space="preserve"> INVOLVED?</w:t>
      </w:r>
    </w:p>
    <w:p w:rsidR="00A31906" w:rsidRDefault="00A31906" w:rsidP="00A31906">
      <w:pPr>
        <w:pStyle w:val="NoSpacing"/>
        <w:rPr>
          <w:rFonts w:cstheme="minorHAnsi"/>
          <w:sz w:val="24"/>
          <w:szCs w:val="24"/>
        </w:rPr>
      </w:pPr>
    </w:p>
    <w:p w:rsidR="00EA0642" w:rsidRDefault="00EA0642" w:rsidP="00EA0642">
      <w:pPr>
        <w:pStyle w:val="NoSpacing"/>
        <w:rPr>
          <w:rFonts w:cstheme="minorHAnsi"/>
          <w:sz w:val="24"/>
          <w:szCs w:val="24"/>
        </w:rPr>
      </w:pPr>
      <w:r w:rsidRPr="00A31906">
        <w:rPr>
          <w:rFonts w:cstheme="minorHAnsi"/>
          <w:sz w:val="24"/>
          <w:szCs w:val="24"/>
        </w:rPr>
        <w:t xml:space="preserve">You </w:t>
      </w:r>
      <w:r>
        <w:rPr>
          <w:rFonts w:cstheme="minorHAnsi"/>
          <w:sz w:val="24"/>
          <w:szCs w:val="24"/>
        </w:rPr>
        <w:t>can: -</w:t>
      </w:r>
    </w:p>
    <w:p w:rsidR="00EA0642" w:rsidRDefault="00EA0642" w:rsidP="00EA0642">
      <w:pPr>
        <w:pStyle w:val="NoSpacing"/>
        <w:numPr>
          <w:ilvl w:val="0"/>
          <w:numId w:val="5"/>
        </w:numPr>
        <w:rPr>
          <w:rFonts w:cstheme="minorHAnsi"/>
          <w:sz w:val="24"/>
          <w:szCs w:val="24"/>
        </w:rPr>
      </w:pPr>
      <w:proofErr w:type="gramStart"/>
      <w:r w:rsidRPr="00A31906">
        <w:rPr>
          <w:rFonts w:cstheme="minorHAnsi"/>
          <w:sz w:val="24"/>
          <w:szCs w:val="24"/>
        </w:rPr>
        <w:t>talk</w:t>
      </w:r>
      <w:proofErr w:type="gramEnd"/>
      <w:r w:rsidRPr="00A31906">
        <w:rPr>
          <w:rFonts w:cstheme="minorHAnsi"/>
          <w:sz w:val="24"/>
          <w:szCs w:val="24"/>
        </w:rPr>
        <w:t xml:space="preserve"> </w:t>
      </w:r>
      <w:r>
        <w:rPr>
          <w:rFonts w:cstheme="minorHAnsi"/>
          <w:sz w:val="24"/>
          <w:szCs w:val="24"/>
        </w:rPr>
        <w:t>on the phone</w:t>
      </w:r>
      <w:r w:rsidRPr="00A31906">
        <w:rPr>
          <w:rFonts w:cstheme="minorHAnsi"/>
          <w:sz w:val="24"/>
          <w:szCs w:val="24"/>
        </w:rPr>
        <w:t xml:space="preserve"> with Parks and Wildlife staff</w:t>
      </w:r>
      <w:r>
        <w:rPr>
          <w:rFonts w:cstheme="minorHAnsi"/>
          <w:sz w:val="24"/>
          <w:szCs w:val="24"/>
        </w:rPr>
        <w:t xml:space="preserve"> by ringing the people below.</w:t>
      </w:r>
    </w:p>
    <w:p w:rsidR="00EA0642" w:rsidRDefault="00EA0642" w:rsidP="00EA0642">
      <w:pPr>
        <w:pStyle w:val="NoSpacing"/>
        <w:numPr>
          <w:ilvl w:val="0"/>
          <w:numId w:val="5"/>
        </w:numPr>
        <w:rPr>
          <w:rFonts w:cstheme="minorHAnsi"/>
          <w:sz w:val="24"/>
          <w:szCs w:val="24"/>
        </w:rPr>
      </w:pPr>
      <w:proofErr w:type="gramStart"/>
      <w:r>
        <w:rPr>
          <w:rFonts w:cstheme="minorHAnsi"/>
          <w:sz w:val="24"/>
          <w:szCs w:val="24"/>
        </w:rPr>
        <w:t>phone</w:t>
      </w:r>
      <w:proofErr w:type="gramEnd"/>
      <w:r>
        <w:rPr>
          <w:rFonts w:cstheme="minorHAnsi"/>
          <w:sz w:val="24"/>
          <w:szCs w:val="24"/>
        </w:rPr>
        <w:t xml:space="preserve"> Parks and Wildlife staff and we can come and meet and talk to you.</w:t>
      </w:r>
    </w:p>
    <w:p w:rsidR="00EA0642" w:rsidRDefault="00EA0642" w:rsidP="00EA0642">
      <w:pPr>
        <w:pStyle w:val="NoSpacing"/>
        <w:numPr>
          <w:ilvl w:val="0"/>
          <w:numId w:val="5"/>
        </w:numPr>
        <w:rPr>
          <w:rFonts w:cstheme="minorHAnsi"/>
          <w:sz w:val="24"/>
          <w:szCs w:val="24"/>
        </w:rPr>
      </w:pPr>
      <w:proofErr w:type="gramStart"/>
      <w:r>
        <w:rPr>
          <w:rFonts w:cstheme="minorHAnsi"/>
          <w:sz w:val="24"/>
          <w:szCs w:val="24"/>
        </w:rPr>
        <w:t>email</w:t>
      </w:r>
      <w:proofErr w:type="gramEnd"/>
      <w:r>
        <w:rPr>
          <w:rFonts w:cstheme="minorHAnsi"/>
          <w:sz w:val="24"/>
          <w:szCs w:val="24"/>
        </w:rPr>
        <w:t xml:space="preserve"> what you think through your ranger group to Parks and Wildlife.</w:t>
      </w:r>
    </w:p>
    <w:p w:rsidR="00EA0642" w:rsidRDefault="00EA0642" w:rsidP="00EA0642">
      <w:pPr>
        <w:pStyle w:val="NoSpacing"/>
        <w:numPr>
          <w:ilvl w:val="0"/>
          <w:numId w:val="5"/>
        </w:numPr>
        <w:rPr>
          <w:rFonts w:cstheme="minorHAnsi"/>
          <w:sz w:val="24"/>
          <w:szCs w:val="24"/>
        </w:rPr>
      </w:pPr>
      <w:r>
        <w:rPr>
          <w:rFonts w:cstheme="minorHAnsi"/>
          <w:sz w:val="24"/>
          <w:szCs w:val="24"/>
        </w:rPr>
        <w:t>Post what you think to the postal address below.</w:t>
      </w:r>
    </w:p>
    <w:p w:rsidR="00EA0642" w:rsidRDefault="00EA0642" w:rsidP="00EA0642">
      <w:pPr>
        <w:pStyle w:val="NoSpacing"/>
        <w:rPr>
          <w:rFonts w:cstheme="minorHAnsi"/>
          <w:sz w:val="24"/>
          <w:szCs w:val="24"/>
        </w:rPr>
      </w:pPr>
    </w:p>
    <w:p w:rsidR="00EA0642" w:rsidRPr="00EA0642" w:rsidRDefault="00EA0642" w:rsidP="00EA0642">
      <w:pPr>
        <w:pStyle w:val="NoSpacing"/>
        <w:rPr>
          <w:rFonts w:cstheme="minorHAnsi"/>
          <w:sz w:val="24"/>
          <w:szCs w:val="24"/>
        </w:rPr>
      </w:pPr>
      <w:r w:rsidRPr="00EA0642">
        <w:rPr>
          <w:rFonts w:cstheme="minorHAnsi"/>
          <w:sz w:val="24"/>
          <w:szCs w:val="24"/>
        </w:rPr>
        <w:t>Neva McCartney</w:t>
      </w:r>
    </w:p>
    <w:p w:rsidR="00EA0642" w:rsidRPr="00EA0642" w:rsidRDefault="00EA0642" w:rsidP="00EA0642">
      <w:pPr>
        <w:pStyle w:val="NoSpacing"/>
        <w:rPr>
          <w:rFonts w:cstheme="minorHAnsi"/>
          <w:sz w:val="24"/>
          <w:szCs w:val="24"/>
        </w:rPr>
      </w:pPr>
      <w:r w:rsidRPr="00EA0642">
        <w:rPr>
          <w:rFonts w:cstheme="minorHAnsi"/>
          <w:sz w:val="24"/>
          <w:szCs w:val="24"/>
        </w:rPr>
        <w:t>Director of Northern Australian Parks</w:t>
      </w:r>
      <w:r w:rsidR="006212AE">
        <w:rPr>
          <w:rFonts w:cstheme="minorHAnsi"/>
          <w:sz w:val="24"/>
          <w:szCs w:val="24"/>
        </w:rPr>
        <w:t xml:space="preserve"> (Darwin)</w:t>
      </w:r>
    </w:p>
    <w:p w:rsidR="00EA0642" w:rsidRPr="00EA0642" w:rsidRDefault="00EA0642" w:rsidP="00EA0642">
      <w:pPr>
        <w:pStyle w:val="NoSpacing"/>
        <w:rPr>
          <w:rFonts w:cstheme="minorHAnsi"/>
          <w:sz w:val="24"/>
          <w:szCs w:val="24"/>
        </w:rPr>
      </w:pPr>
      <w:r w:rsidRPr="00EA0642">
        <w:rPr>
          <w:rFonts w:cstheme="minorHAnsi"/>
          <w:sz w:val="24"/>
          <w:szCs w:val="24"/>
        </w:rPr>
        <w:t>Parks and Wildlife Division</w:t>
      </w:r>
    </w:p>
    <w:p w:rsidR="00EA0642" w:rsidRPr="00EA0642" w:rsidRDefault="00EA0642" w:rsidP="00EA0642">
      <w:pPr>
        <w:pStyle w:val="NoSpacing"/>
        <w:rPr>
          <w:rFonts w:cstheme="minorHAnsi"/>
          <w:sz w:val="24"/>
          <w:szCs w:val="24"/>
        </w:rPr>
      </w:pPr>
      <w:r w:rsidRPr="00EA0642">
        <w:rPr>
          <w:rFonts w:cstheme="minorHAnsi"/>
          <w:sz w:val="24"/>
          <w:szCs w:val="24"/>
        </w:rPr>
        <w:t>Department of Tourism and Culture</w:t>
      </w:r>
    </w:p>
    <w:p w:rsidR="00EA0642" w:rsidRPr="00EA0642" w:rsidRDefault="00EA0642" w:rsidP="00EA0642">
      <w:pPr>
        <w:pStyle w:val="NoSpacing"/>
        <w:rPr>
          <w:rFonts w:cstheme="minorHAnsi"/>
          <w:sz w:val="24"/>
          <w:szCs w:val="24"/>
        </w:rPr>
      </w:pPr>
      <w:r w:rsidRPr="00EA0642">
        <w:rPr>
          <w:rFonts w:cstheme="minorHAnsi"/>
          <w:sz w:val="24"/>
          <w:szCs w:val="24"/>
        </w:rPr>
        <w:t>PO Box 1448</w:t>
      </w:r>
    </w:p>
    <w:p w:rsidR="00EA0642" w:rsidRPr="00EA0642" w:rsidRDefault="00EA0642" w:rsidP="00EA0642">
      <w:pPr>
        <w:pStyle w:val="NoSpacing"/>
        <w:rPr>
          <w:rFonts w:cstheme="minorHAnsi"/>
          <w:sz w:val="24"/>
          <w:szCs w:val="24"/>
        </w:rPr>
      </w:pPr>
      <w:r w:rsidRPr="00EA0642">
        <w:rPr>
          <w:rFonts w:cstheme="minorHAnsi"/>
          <w:sz w:val="24"/>
          <w:szCs w:val="24"/>
        </w:rPr>
        <w:t>DARWIN NT 0801</w:t>
      </w:r>
    </w:p>
    <w:p w:rsidR="00EA0642" w:rsidRPr="00EA0642" w:rsidRDefault="00EA0642" w:rsidP="00EA0642">
      <w:pPr>
        <w:pStyle w:val="NoSpacing"/>
        <w:rPr>
          <w:rFonts w:cstheme="minorHAnsi"/>
          <w:sz w:val="24"/>
          <w:szCs w:val="24"/>
        </w:rPr>
      </w:pPr>
      <w:r w:rsidRPr="00EA0642">
        <w:rPr>
          <w:rFonts w:cstheme="minorHAnsi"/>
          <w:sz w:val="24"/>
          <w:szCs w:val="24"/>
        </w:rPr>
        <w:t>Phone: 08 8999 4561</w:t>
      </w:r>
    </w:p>
    <w:p w:rsidR="00EA0642" w:rsidRPr="00EA0642" w:rsidRDefault="00EA0642" w:rsidP="00EA0642">
      <w:pPr>
        <w:pStyle w:val="NoSpacing"/>
        <w:rPr>
          <w:rFonts w:cstheme="minorHAnsi"/>
          <w:sz w:val="24"/>
          <w:szCs w:val="24"/>
        </w:rPr>
      </w:pPr>
      <w:r w:rsidRPr="00EA0642">
        <w:rPr>
          <w:rFonts w:cstheme="minorHAnsi"/>
          <w:sz w:val="24"/>
          <w:szCs w:val="24"/>
        </w:rPr>
        <w:t>Mobile: 0428 102 574</w:t>
      </w:r>
    </w:p>
    <w:p w:rsidR="00EA0642" w:rsidRPr="00EA0642" w:rsidRDefault="00EA0642" w:rsidP="00EA0642">
      <w:pPr>
        <w:pStyle w:val="NoSpacing"/>
        <w:rPr>
          <w:rFonts w:cstheme="minorHAnsi"/>
          <w:sz w:val="24"/>
          <w:szCs w:val="24"/>
        </w:rPr>
      </w:pPr>
      <w:r w:rsidRPr="00EA0642">
        <w:rPr>
          <w:rFonts w:cstheme="minorHAnsi"/>
          <w:sz w:val="24"/>
          <w:szCs w:val="24"/>
        </w:rPr>
        <w:t>Email: neva.mccartney@nt.gov.au</w:t>
      </w:r>
    </w:p>
    <w:p w:rsidR="00EA0642" w:rsidRPr="00EA0642" w:rsidRDefault="00EA0642" w:rsidP="00EA0642">
      <w:pPr>
        <w:pStyle w:val="NoSpacing"/>
        <w:rPr>
          <w:rFonts w:cstheme="minorHAnsi"/>
          <w:sz w:val="24"/>
          <w:szCs w:val="24"/>
        </w:rPr>
      </w:pPr>
    </w:p>
    <w:p w:rsidR="00EA0642" w:rsidRPr="00EA0642" w:rsidRDefault="00EA0642" w:rsidP="00EA0642">
      <w:pPr>
        <w:pStyle w:val="NoSpacing"/>
        <w:rPr>
          <w:rFonts w:cstheme="minorHAnsi"/>
          <w:sz w:val="24"/>
          <w:szCs w:val="24"/>
        </w:rPr>
      </w:pPr>
      <w:r w:rsidRPr="00EA0642">
        <w:rPr>
          <w:rFonts w:cstheme="minorHAnsi"/>
          <w:sz w:val="24"/>
          <w:szCs w:val="24"/>
        </w:rPr>
        <w:t>The following staff are also available to meet with interested parties in the Katherine and Alice Springs regions.</w:t>
      </w:r>
    </w:p>
    <w:p w:rsidR="00EA0642" w:rsidRPr="00EA0642" w:rsidRDefault="00EA0642" w:rsidP="00EA0642">
      <w:pPr>
        <w:pStyle w:val="NoSpacing"/>
        <w:rPr>
          <w:rFonts w:cstheme="minorHAnsi"/>
          <w:sz w:val="24"/>
          <w:szCs w:val="24"/>
        </w:rPr>
      </w:pPr>
      <w:r w:rsidRPr="00EA0642">
        <w:rPr>
          <w:rFonts w:cstheme="minorHAnsi"/>
          <w:sz w:val="24"/>
          <w:szCs w:val="24"/>
        </w:rPr>
        <w:t>Chris Day</w:t>
      </w:r>
    </w:p>
    <w:p w:rsidR="00EA0642" w:rsidRPr="00EA0642" w:rsidRDefault="00EA0642" w:rsidP="00EA0642">
      <w:pPr>
        <w:pStyle w:val="NoSpacing"/>
        <w:rPr>
          <w:rFonts w:cstheme="minorHAnsi"/>
          <w:sz w:val="24"/>
          <w:szCs w:val="24"/>
        </w:rPr>
      </w:pPr>
      <w:r w:rsidRPr="00EA0642">
        <w:rPr>
          <w:rFonts w:cstheme="minorHAnsi"/>
          <w:sz w:val="24"/>
          <w:szCs w:val="24"/>
        </w:rPr>
        <w:t>Director of Central Australian Parks (Alice Springs / Barkly)</w:t>
      </w:r>
    </w:p>
    <w:p w:rsidR="00EA0642" w:rsidRPr="00EA0642" w:rsidRDefault="00EA0642" w:rsidP="00EA0642">
      <w:pPr>
        <w:pStyle w:val="NoSpacing"/>
        <w:rPr>
          <w:rFonts w:cstheme="minorHAnsi"/>
          <w:sz w:val="24"/>
          <w:szCs w:val="24"/>
        </w:rPr>
      </w:pPr>
      <w:r w:rsidRPr="00EA0642">
        <w:rPr>
          <w:rFonts w:cstheme="minorHAnsi"/>
          <w:sz w:val="24"/>
          <w:szCs w:val="24"/>
        </w:rPr>
        <w:t>Phone: 8951 8251</w:t>
      </w:r>
    </w:p>
    <w:p w:rsidR="00EA0642" w:rsidRPr="00EA0642" w:rsidRDefault="00EA0642" w:rsidP="00EA0642">
      <w:pPr>
        <w:pStyle w:val="NoSpacing"/>
        <w:rPr>
          <w:rFonts w:cstheme="minorHAnsi"/>
          <w:sz w:val="24"/>
          <w:szCs w:val="24"/>
        </w:rPr>
      </w:pPr>
      <w:r w:rsidRPr="00EA0642">
        <w:rPr>
          <w:rFonts w:cstheme="minorHAnsi"/>
          <w:sz w:val="24"/>
          <w:szCs w:val="24"/>
        </w:rPr>
        <w:t>Mobile: 0427 601 237</w:t>
      </w:r>
    </w:p>
    <w:p w:rsidR="00EA0642" w:rsidRPr="00EA0642" w:rsidRDefault="00EA0642" w:rsidP="00EA0642">
      <w:pPr>
        <w:pStyle w:val="NoSpacing"/>
        <w:rPr>
          <w:rFonts w:cstheme="minorHAnsi"/>
          <w:sz w:val="24"/>
          <w:szCs w:val="24"/>
        </w:rPr>
      </w:pPr>
      <w:r w:rsidRPr="00EA0642">
        <w:rPr>
          <w:rFonts w:cstheme="minorHAnsi"/>
          <w:sz w:val="24"/>
          <w:szCs w:val="24"/>
        </w:rPr>
        <w:t>Email: chris.day@nt.gov.au</w:t>
      </w:r>
    </w:p>
    <w:p w:rsidR="00EA0642" w:rsidRPr="00EA0642" w:rsidRDefault="00EA0642" w:rsidP="00EA0642">
      <w:pPr>
        <w:pStyle w:val="NoSpacing"/>
        <w:rPr>
          <w:rFonts w:cstheme="minorHAnsi"/>
          <w:sz w:val="24"/>
          <w:szCs w:val="24"/>
        </w:rPr>
      </w:pPr>
    </w:p>
    <w:p w:rsidR="00EA0642" w:rsidRPr="00EA0642" w:rsidRDefault="00EA0642" w:rsidP="00EA0642">
      <w:pPr>
        <w:pStyle w:val="NoSpacing"/>
        <w:rPr>
          <w:rFonts w:cstheme="minorHAnsi"/>
          <w:sz w:val="24"/>
          <w:szCs w:val="24"/>
        </w:rPr>
      </w:pPr>
      <w:r w:rsidRPr="00EA0642">
        <w:rPr>
          <w:rFonts w:cstheme="minorHAnsi"/>
          <w:sz w:val="24"/>
          <w:szCs w:val="24"/>
        </w:rPr>
        <w:t>Sarah Kerin</w:t>
      </w:r>
    </w:p>
    <w:p w:rsidR="00EA0642" w:rsidRPr="00EA0642" w:rsidRDefault="00EA0642" w:rsidP="00EA0642">
      <w:pPr>
        <w:pStyle w:val="NoSpacing"/>
        <w:rPr>
          <w:rFonts w:cstheme="minorHAnsi"/>
          <w:sz w:val="24"/>
          <w:szCs w:val="24"/>
        </w:rPr>
      </w:pPr>
      <w:r w:rsidRPr="00EA0642">
        <w:rPr>
          <w:rFonts w:cstheme="minorHAnsi"/>
          <w:sz w:val="24"/>
          <w:szCs w:val="24"/>
        </w:rPr>
        <w:t>Director Savannah / Gulf Parks (Katherine / VRD / Gulf)</w:t>
      </w:r>
    </w:p>
    <w:p w:rsidR="00EA0642" w:rsidRPr="00EA0642" w:rsidRDefault="00EA0642" w:rsidP="00EA0642">
      <w:pPr>
        <w:pStyle w:val="NoSpacing"/>
        <w:rPr>
          <w:rFonts w:cstheme="minorHAnsi"/>
          <w:sz w:val="24"/>
          <w:szCs w:val="24"/>
        </w:rPr>
      </w:pPr>
      <w:r w:rsidRPr="00EA0642">
        <w:rPr>
          <w:rFonts w:cstheme="minorHAnsi"/>
          <w:sz w:val="24"/>
          <w:szCs w:val="24"/>
        </w:rPr>
        <w:t>Phone: 8973 8819</w:t>
      </w:r>
    </w:p>
    <w:p w:rsidR="00EA0642" w:rsidRPr="00EA0642" w:rsidRDefault="00EA0642" w:rsidP="00EA0642">
      <w:pPr>
        <w:pStyle w:val="NoSpacing"/>
        <w:rPr>
          <w:rFonts w:cstheme="minorHAnsi"/>
          <w:sz w:val="24"/>
          <w:szCs w:val="24"/>
        </w:rPr>
      </w:pPr>
      <w:r w:rsidRPr="00EA0642">
        <w:rPr>
          <w:rFonts w:cstheme="minorHAnsi"/>
          <w:sz w:val="24"/>
          <w:szCs w:val="24"/>
        </w:rPr>
        <w:t>Mobile: 0476 815 489</w:t>
      </w:r>
    </w:p>
    <w:p w:rsidR="00EA0642" w:rsidRDefault="00EA0642" w:rsidP="00EA0642">
      <w:pPr>
        <w:pStyle w:val="NoSpacing"/>
        <w:rPr>
          <w:rFonts w:cstheme="minorHAnsi"/>
          <w:sz w:val="24"/>
          <w:szCs w:val="24"/>
        </w:rPr>
      </w:pPr>
      <w:r w:rsidRPr="00EA0642">
        <w:rPr>
          <w:rFonts w:cstheme="minorHAnsi"/>
          <w:sz w:val="24"/>
          <w:szCs w:val="24"/>
        </w:rPr>
        <w:t>Email: sarah.kerin@nt.gov.au</w:t>
      </w:r>
    </w:p>
    <w:p w:rsidR="00EA0642" w:rsidRDefault="00EA0642" w:rsidP="00A31906">
      <w:pPr>
        <w:pStyle w:val="NoSpacing"/>
        <w:rPr>
          <w:rFonts w:cstheme="minorHAnsi"/>
          <w:sz w:val="24"/>
          <w:szCs w:val="24"/>
        </w:rPr>
      </w:pPr>
    </w:p>
    <w:p w:rsidR="00333544" w:rsidRDefault="00333544">
      <w:pPr>
        <w:rPr>
          <w:rFonts w:cstheme="minorHAnsi"/>
          <w:b/>
          <w:sz w:val="24"/>
          <w:szCs w:val="24"/>
        </w:rPr>
      </w:pPr>
      <w:r>
        <w:rPr>
          <w:rFonts w:cstheme="minorHAnsi"/>
          <w:b/>
          <w:sz w:val="24"/>
          <w:szCs w:val="24"/>
        </w:rPr>
        <w:br w:type="page"/>
      </w:r>
    </w:p>
    <w:p w:rsidR="00A31906" w:rsidRPr="00246F3F" w:rsidRDefault="00A31906" w:rsidP="00A31906">
      <w:pPr>
        <w:pStyle w:val="NoSpacing"/>
        <w:rPr>
          <w:rFonts w:cstheme="minorHAnsi"/>
          <w:b/>
          <w:sz w:val="24"/>
          <w:szCs w:val="24"/>
        </w:rPr>
      </w:pPr>
      <w:r>
        <w:rPr>
          <w:rFonts w:cstheme="minorHAnsi"/>
          <w:b/>
          <w:sz w:val="24"/>
          <w:szCs w:val="24"/>
        </w:rPr>
        <w:lastRenderedPageBreak/>
        <w:t>TIMING</w:t>
      </w:r>
    </w:p>
    <w:p w:rsidR="00A31906" w:rsidRDefault="00A31906" w:rsidP="00DA1FE3">
      <w:pPr>
        <w:pStyle w:val="NoSpacing"/>
        <w:rPr>
          <w:rFonts w:cstheme="minorHAnsi"/>
          <w:sz w:val="24"/>
          <w:szCs w:val="24"/>
        </w:rPr>
      </w:pPr>
    </w:p>
    <w:p w:rsidR="00DA1FE3" w:rsidRDefault="00A31906" w:rsidP="00DA1FE3">
      <w:pPr>
        <w:pStyle w:val="NoSpacing"/>
        <w:rPr>
          <w:rFonts w:cstheme="minorHAnsi"/>
          <w:sz w:val="24"/>
          <w:szCs w:val="24"/>
        </w:rPr>
      </w:pPr>
      <w:r>
        <w:rPr>
          <w:rFonts w:cstheme="minorHAnsi"/>
          <w:sz w:val="24"/>
          <w:szCs w:val="24"/>
        </w:rPr>
        <w:t xml:space="preserve">We will finish talking to people </w:t>
      </w:r>
      <w:r w:rsidR="00BE1001">
        <w:rPr>
          <w:rFonts w:cstheme="minorHAnsi"/>
          <w:sz w:val="24"/>
          <w:szCs w:val="24"/>
        </w:rPr>
        <w:t>in</w:t>
      </w:r>
      <w:r>
        <w:rPr>
          <w:rFonts w:cstheme="minorHAnsi"/>
          <w:sz w:val="24"/>
          <w:szCs w:val="24"/>
        </w:rPr>
        <w:t xml:space="preserve"> </w:t>
      </w:r>
      <w:r w:rsidR="000251BD">
        <w:rPr>
          <w:rFonts w:cstheme="minorHAnsi"/>
          <w:sz w:val="24"/>
          <w:szCs w:val="24"/>
        </w:rPr>
        <w:t>February</w:t>
      </w:r>
      <w:r>
        <w:rPr>
          <w:rFonts w:cstheme="minorHAnsi"/>
          <w:sz w:val="24"/>
          <w:szCs w:val="24"/>
        </w:rPr>
        <w:t xml:space="preserve"> 201</w:t>
      </w:r>
      <w:r w:rsidR="009B0475">
        <w:rPr>
          <w:rFonts w:cstheme="minorHAnsi"/>
          <w:sz w:val="24"/>
          <w:szCs w:val="24"/>
        </w:rPr>
        <w:t>8</w:t>
      </w:r>
      <w:r>
        <w:rPr>
          <w:rFonts w:cstheme="minorHAnsi"/>
          <w:sz w:val="24"/>
          <w:szCs w:val="24"/>
        </w:rPr>
        <w:t xml:space="preserve">.  After that we will look at what everyone said and let the Minister know.  We will then let everybody know what we will do next to make sure Aboriginal rangers can deal with people doing the wrong thing on the country they are in charge of.   </w:t>
      </w:r>
      <w:bookmarkStart w:id="0" w:name="_GoBack"/>
      <w:bookmarkEnd w:id="0"/>
    </w:p>
    <w:p w:rsidR="00EA0642" w:rsidRDefault="00EA0642" w:rsidP="00EA0642">
      <w:pPr>
        <w:pStyle w:val="NoSpacing"/>
        <w:rPr>
          <w:rFonts w:cstheme="minorHAnsi"/>
          <w:b/>
          <w:sz w:val="24"/>
          <w:szCs w:val="24"/>
        </w:rPr>
      </w:pPr>
    </w:p>
    <w:p w:rsidR="00DA1FE3" w:rsidRPr="00A31906" w:rsidRDefault="00DA1FE3" w:rsidP="00EA0642">
      <w:pPr>
        <w:pStyle w:val="NoSpacing"/>
        <w:rPr>
          <w:rFonts w:cstheme="minorHAnsi"/>
          <w:b/>
          <w:sz w:val="24"/>
          <w:szCs w:val="24"/>
        </w:rPr>
      </w:pPr>
      <w:r w:rsidRPr="00A31906">
        <w:rPr>
          <w:rFonts w:cstheme="minorHAnsi"/>
          <w:b/>
          <w:sz w:val="24"/>
          <w:szCs w:val="24"/>
        </w:rPr>
        <w:t xml:space="preserve">WHERE </w:t>
      </w:r>
      <w:r w:rsidR="00A31906" w:rsidRPr="00A31906">
        <w:rPr>
          <w:rFonts w:cstheme="minorHAnsi"/>
          <w:b/>
          <w:sz w:val="24"/>
          <w:szCs w:val="24"/>
        </w:rPr>
        <w:t>TO</w:t>
      </w:r>
      <w:r w:rsidRPr="00A31906">
        <w:rPr>
          <w:rFonts w:cstheme="minorHAnsi"/>
          <w:b/>
          <w:sz w:val="24"/>
          <w:szCs w:val="24"/>
        </w:rPr>
        <w:t xml:space="preserve"> GET MORE INFORMATION?</w:t>
      </w:r>
    </w:p>
    <w:p w:rsidR="00EA0642" w:rsidRDefault="00EA0642" w:rsidP="00DA1FE3">
      <w:pPr>
        <w:pStyle w:val="NoSpacing"/>
        <w:rPr>
          <w:rFonts w:cstheme="minorHAnsi"/>
          <w:sz w:val="24"/>
          <w:szCs w:val="24"/>
        </w:rPr>
      </w:pPr>
      <w:r>
        <w:rPr>
          <w:rFonts w:cstheme="minorHAnsi"/>
          <w:sz w:val="24"/>
          <w:szCs w:val="24"/>
        </w:rPr>
        <w:t>Visit dtc.nt.gov.au/parks-and-wildlife-commission/park management-strategies-consultation</w:t>
      </w:r>
    </w:p>
    <w:p w:rsidR="00DA1FE3" w:rsidRPr="00DA1FE3" w:rsidRDefault="00EA0642" w:rsidP="00DA1FE3">
      <w:pPr>
        <w:pStyle w:val="NoSpacing"/>
        <w:rPr>
          <w:rFonts w:cstheme="minorHAnsi"/>
          <w:sz w:val="24"/>
          <w:szCs w:val="24"/>
        </w:rPr>
      </w:pPr>
      <w:r>
        <w:rPr>
          <w:rFonts w:cstheme="minorHAnsi"/>
          <w:sz w:val="24"/>
          <w:szCs w:val="24"/>
        </w:rPr>
        <w:t xml:space="preserve"> </w:t>
      </w:r>
    </w:p>
    <w:sectPr w:rsidR="00DA1FE3" w:rsidRPr="00DA1FE3">
      <w:head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91" w:rsidRDefault="00103E91">
      <w:pPr>
        <w:spacing w:after="0" w:line="240" w:lineRule="auto"/>
      </w:pPr>
      <w:r>
        <w:separator/>
      </w:r>
    </w:p>
  </w:endnote>
  <w:endnote w:type="continuationSeparator" w:id="0">
    <w:p w:rsidR="00103E91" w:rsidRDefault="0010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91" w:rsidRDefault="00103E91">
      <w:pPr>
        <w:spacing w:after="0" w:line="240" w:lineRule="auto"/>
      </w:pPr>
      <w:r>
        <w:separator/>
      </w:r>
    </w:p>
  </w:footnote>
  <w:footnote w:type="continuationSeparator" w:id="0">
    <w:p w:rsidR="00103E91" w:rsidRDefault="0010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456" w:type="dxa"/>
      <w:tblLook w:val="0600" w:firstRow="0" w:lastRow="0" w:firstColumn="0" w:lastColumn="0" w:noHBand="1" w:noVBand="1"/>
      <w:tblDescription w:val="Header"/>
    </w:tblPr>
    <w:tblGrid>
      <w:gridCol w:w="366"/>
      <w:gridCol w:w="10090"/>
    </w:tblGrid>
    <w:tr w:rsidR="00613A5C" w:rsidRPr="00613A5C" w:rsidTr="00613A5C">
      <w:trPr>
        <w:trHeight w:val="1434"/>
        <w:tblHeader/>
      </w:trPr>
      <w:tc>
        <w:tcPr>
          <w:tcW w:w="366" w:type="dxa"/>
          <w:tcBorders>
            <w:top w:val="nil"/>
            <w:left w:val="nil"/>
            <w:bottom w:val="nil"/>
            <w:right w:val="nil"/>
          </w:tcBorders>
        </w:tcPr>
        <w:p w:rsidR="00613A5C" w:rsidRPr="00613A5C" w:rsidRDefault="00613A5C" w:rsidP="00613A5C">
          <w:pPr>
            <w:tabs>
              <w:tab w:val="center" w:pos="4513"/>
              <w:tab w:val="right" w:pos="9026"/>
            </w:tabs>
            <w:spacing w:after="0" w:line="276" w:lineRule="auto"/>
            <w:jc w:val="right"/>
            <w:rPr>
              <w:rFonts w:ascii="Arial" w:eastAsia="Times New Roman" w:hAnsi="Arial" w:cs="Times New Roman"/>
              <w:b/>
              <w:color w:val="CB6015"/>
              <w:sz w:val="22"/>
              <w:szCs w:val="20"/>
              <w:lang w:val="en-AU" w:eastAsia="en-AU"/>
            </w:rPr>
          </w:pPr>
          <w:r w:rsidRPr="00613A5C">
            <w:rPr>
              <w:rFonts w:ascii="Arial" w:eastAsia="Times New Roman" w:hAnsi="Arial" w:cs="Times New Roman"/>
              <w:b/>
              <w:noProof/>
              <w:color w:val="CB6015"/>
              <w:sz w:val="22"/>
              <w:szCs w:val="20"/>
              <w:lang w:val="en-AU" w:eastAsia="en-AU"/>
            </w:rPr>
            <mc:AlternateContent>
              <mc:Choice Requires="wpg">
                <w:drawing>
                  <wp:inline distT="0" distB="0" distL="0" distR="0" wp14:anchorId="4F72B68A" wp14:editId="7ED1AAB0">
                    <wp:extent cx="93588" cy="882415"/>
                    <wp:effectExtent l="0" t="0" r="1905" b="0"/>
                    <wp:docPr id="35" name="Group 35"/>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36" name="Rectangle 36"/>
                            <wps:cNvSpPr/>
                            <wps:spPr>
                              <a:xfrm>
                                <a:off x="0" y="0"/>
                                <a:ext cx="93588" cy="39990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7" name="Rectangle 37"/>
                            <wps:cNvSpPr/>
                            <wps:spPr>
                              <a:xfrm>
                                <a:off x="0" y="396816"/>
                                <a:ext cx="93588" cy="485599"/>
                              </a:xfrm>
                              <a:prstGeom prst="rect">
                                <a:avLst/>
                              </a:prstGeom>
                              <a:solidFill>
                                <a:srgbClr val="CB6015"/>
                              </a:solidFill>
                              <a:ln w="25400" cap="flat" cmpd="sng" algn="ctr">
                                <a:noFill/>
                                <a:prstDash val="solid"/>
                              </a:ln>
                              <a:effectLst/>
                            </wps:spPr>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inline>
                </w:drawing>
              </mc:Choice>
              <mc:Fallback xmlns:w15="http://schemas.microsoft.com/office/word/2012/wordml">
                <w:pict>
                  <v:group w14:anchorId="2AD08707" id="Group 35"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">
                    <v:rect id="Rectangle 36" o:spid="_x0000_s1027" style="position:absolute;width:935;height:3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UFsMA&#10;AADbAAAADwAAAGRycy9kb3ducmV2LnhtbESPzWrDMBCE74W8g9hAbo2cBkzjRg6JoTTX/PW8tdaW&#10;qbVyLNVx+/RVIdDjMDPfMOvNaFsxUO8bxwoW8wQEcel0w7WC8+n18RmED8gaW8ek4Js8bPLJwxoz&#10;7W58oOEYahEh7DNUYELoMil9aciin7uOOHqV6y2GKPta6h5vEW5b+ZQkqbTYcFww2FFhqPw8flkF&#10;P+nuimjqw/LyJouh6N4/VpVVajYdty8gAo3hP3xv77WCZQp/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tUFsMAAADbAAAADwAAAAAAAAAAAAAAAACYAgAAZHJzL2Rv&#10;d25yZXYueG1sUEsFBgAAAAAEAAQA9QAAAIgDAAAAAA==&#10;" fillcolor="windowText" stroked="f" strokeweight="2pt">
                      <v:textbox inset=",0,,0"/>
                    </v:rect>
                    <v:rect id="Rectangle 37" o:spid="_x0000_s1028" style="position:absolute;top:3968;width:935;height:4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risQA&#10;AADbAAAADwAAAGRycy9kb3ducmV2LnhtbESPQWvCQBSE7wX/w/IKXkqzUSEt0VVsMSD0IKbm/sg+&#10;k9Ds25BdNfn3rlDwOMzMN8xqM5hWXKl3jWUFsygGQVxa3XCl4PSbvX+CcB5ZY2uZFIzkYLOevKww&#10;1fbGR7rmvhIBwi5FBbX3XSqlK2sy6CLbEQfvbHuDPsi+krrHW4CbVs7jOJEGGw4LNXb0XVP5l1+M&#10;gi47VV+zN/dzPLhiLNpdnlGSKzV9HbZLEJ4G/wz/t/daweIDHl/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q4rEAAAA2wAAAA8AAAAAAAAAAAAAAAAAmAIAAGRycy9k&#10;b3ducmV2LnhtbFBLBQYAAAAABAAEAPUAAACJAwAAAAA=&#10;" fillcolor="#cb6015" stroked="f" strokeweight="2pt">
                      <v:textbox inset=",0,,0"/>
                    </v:rect>
                    <w10:anchorlock/>
                  </v:group>
                </w:pict>
              </mc:Fallback>
            </mc:AlternateContent>
          </w:r>
        </w:p>
      </w:tc>
      <w:tc>
        <w:tcPr>
          <w:tcW w:w="10090" w:type="dxa"/>
          <w:tcBorders>
            <w:top w:val="nil"/>
            <w:left w:val="nil"/>
            <w:bottom w:val="nil"/>
            <w:right w:val="nil"/>
          </w:tcBorders>
          <w:tcMar>
            <w:left w:w="0" w:type="dxa"/>
          </w:tcMar>
          <w:vAlign w:val="bottom"/>
        </w:tcPr>
        <w:p w:rsidR="00613A5C" w:rsidRPr="00613A5C" w:rsidRDefault="00613A5C" w:rsidP="00613A5C">
          <w:pPr>
            <w:spacing w:after="0" w:line="240" w:lineRule="auto"/>
            <w:rPr>
              <w:rFonts w:ascii="Arial Black" w:eastAsia="Calibri" w:hAnsi="Arial Black" w:cs="Lato Black"/>
              <w:caps/>
              <w:color w:val="231F20"/>
              <w:sz w:val="24"/>
              <w:szCs w:val="24"/>
              <w:u w:color="000000"/>
            </w:rPr>
          </w:pPr>
          <w:r w:rsidRPr="00613A5C">
            <w:rPr>
              <w:rFonts w:ascii="Arial Black" w:eastAsia="Calibri" w:hAnsi="Arial Black" w:cs="Lato Black"/>
              <w:caps/>
              <w:color w:val="231F20"/>
              <w:sz w:val="24"/>
              <w:szCs w:val="24"/>
              <w:u w:color="000000"/>
            </w:rPr>
            <w:t>TOURISM AND CULTURE</w:t>
          </w:r>
        </w:p>
      </w:tc>
    </w:tr>
  </w:tbl>
  <w:p w:rsidR="00EC6F7B" w:rsidRDefault="00BB7578">
    <w:pPr>
      <w:pStyle w:val="Header"/>
    </w:pPr>
    <w:r>
      <w:rPr>
        <w:noProof/>
        <w:lang w:val="en-AU" w:eastAsia="en-AU"/>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6F7B" w:rsidRDefault="00BB7578">
                          <w:pPr>
                            <w:pStyle w:val="Footer"/>
                          </w:pPr>
                          <w:r>
                            <w:fldChar w:fldCharType="begin"/>
                          </w:r>
                          <w:r>
                            <w:instrText xml:space="preserve"> PAGE   \* MERGEFORMAT </w:instrText>
                          </w:r>
                          <w:r>
                            <w:fldChar w:fldCharType="separate"/>
                          </w:r>
                          <w:r w:rsidR="000251BD">
                            <w:t>3</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rsidR="00EC6F7B" w:rsidRDefault="00BB7578">
                    <w:pPr>
                      <w:pStyle w:val="Footer"/>
                    </w:pPr>
                    <w:r>
                      <w:fldChar w:fldCharType="begin"/>
                    </w:r>
                    <w:r>
                      <w:instrText xml:space="preserve"> PAGE   \* MERGEFORMAT </w:instrText>
                    </w:r>
                    <w:r>
                      <w:fldChar w:fldCharType="separate"/>
                    </w:r>
                    <w:r w:rsidR="000251BD">
                      <w:t>3</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19B3468"/>
    <w:multiLevelType w:val="hybridMultilevel"/>
    <w:tmpl w:val="68003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C834F4"/>
    <w:multiLevelType w:val="hybridMultilevel"/>
    <w:tmpl w:val="56A45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5C"/>
    <w:rsid w:val="000251BD"/>
    <w:rsid w:val="00063F90"/>
    <w:rsid w:val="00103E91"/>
    <w:rsid w:val="00246F3F"/>
    <w:rsid w:val="00333544"/>
    <w:rsid w:val="00375B27"/>
    <w:rsid w:val="00524552"/>
    <w:rsid w:val="00613A5C"/>
    <w:rsid w:val="006212AE"/>
    <w:rsid w:val="00672B32"/>
    <w:rsid w:val="009B0475"/>
    <w:rsid w:val="00A31906"/>
    <w:rsid w:val="00AC59A3"/>
    <w:rsid w:val="00BB7578"/>
    <w:rsid w:val="00BE1001"/>
    <w:rsid w:val="00BE76E3"/>
    <w:rsid w:val="00CF49D4"/>
    <w:rsid w:val="00DA1FE3"/>
    <w:rsid w:val="00EA0642"/>
    <w:rsid w:val="00EA30A4"/>
    <w:rsid w:val="00EC6193"/>
    <w:rsid w:val="00EC6F7B"/>
    <w:rsid w:val="00F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BalloonText">
    <w:name w:val="Balloon Text"/>
    <w:basedOn w:val="Normal"/>
    <w:link w:val="BalloonTextChar"/>
    <w:uiPriority w:val="99"/>
    <w:semiHidden/>
    <w:unhideWhenUsed/>
    <w:rsid w:val="006212A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212AE"/>
    <w:rPr>
      <w:rFonts w:ascii="Segoe UI" w:hAnsi="Segoe UI" w:cs="Segoe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BalloonText">
    <w:name w:val="Balloon Text"/>
    <w:basedOn w:val="Normal"/>
    <w:link w:val="BalloonTextChar"/>
    <w:uiPriority w:val="99"/>
    <w:semiHidden/>
    <w:unhideWhenUsed/>
    <w:rsid w:val="006212A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212AE"/>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s\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11C2491B-8680-47D7-BFEC-51A8B10A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McCartney</dc:creator>
  <cp:lastModifiedBy>Neva McCartney</cp:lastModifiedBy>
  <cp:revision>3</cp:revision>
  <cp:lastPrinted>2017-10-05T01:10:00Z</cp:lastPrinted>
  <dcterms:created xsi:type="dcterms:W3CDTF">2017-11-22T04:38:00Z</dcterms:created>
  <dcterms:modified xsi:type="dcterms:W3CDTF">2017-11-22T04:39:00Z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