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18" w:rsidRDefault="00B17518" w:rsidP="00B17518">
      <w:pPr>
        <w:spacing w:before="156" w:after="156" w:line="240" w:lineRule="atLeast"/>
        <w:outlineLvl w:val="0"/>
        <w:rPr>
          <w:rFonts w:ascii="Arial" w:eastAsia="Times New Roman" w:hAnsi="Arial" w:cs="Arial"/>
          <w:b/>
          <w:bCs/>
          <w:color w:val="3F3F3F"/>
          <w:kern w:val="36"/>
          <w:sz w:val="58"/>
          <w:szCs w:val="58"/>
          <w:lang w:val="en" w:eastAsia="en-AU"/>
        </w:rPr>
      </w:pPr>
    </w:p>
    <w:p w:rsidR="00B17518" w:rsidRPr="00B17518" w:rsidRDefault="00B17518" w:rsidP="00B17518">
      <w:pPr>
        <w:spacing w:before="156" w:after="156" w:line="240" w:lineRule="atLeast"/>
        <w:outlineLvl w:val="0"/>
        <w:rPr>
          <w:rFonts w:ascii="Arial" w:eastAsia="Times New Roman" w:hAnsi="Arial" w:cs="Arial"/>
          <w:b/>
          <w:bCs/>
          <w:color w:val="3F3F3F"/>
          <w:kern w:val="36"/>
          <w:sz w:val="48"/>
          <w:szCs w:val="48"/>
          <w:lang w:val="en" w:eastAsia="en-AU"/>
        </w:rPr>
      </w:pPr>
    </w:p>
    <w:p w:rsidR="00526306" w:rsidRDefault="00C1354F" w:rsidP="00526306">
      <w:pPr>
        <w:spacing w:after="0" w:line="360" w:lineRule="auto"/>
        <w:outlineLvl w:val="0"/>
        <w:rPr>
          <w:rFonts w:ascii="Lato" w:eastAsia="Times New Roman" w:hAnsi="Lato" w:cs="Arial"/>
          <w:b/>
          <w:bCs/>
          <w:color w:val="548DD4" w:themeColor="text2" w:themeTint="99"/>
          <w:kern w:val="36"/>
          <w:sz w:val="48"/>
          <w:szCs w:val="48"/>
          <w:lang w:val="en" w:eastAsia="en-AU"/>
        </w:rPr>
      </w:pPr>
      <w:r>
        <w:rPr>
          <w:rFonts w:ascii="Lato" w:eastAsia="Times New Roman" w:hAnsi="Lato" w:cs="Arial"/>
          <w:b/>
          <w:bCs/>
          <w:color w:val="548DD4" w:themeColor="text2" w:themeTint="99"/>
          <w:kern w:val="36"/>
          <w:sz w:val="48"/>
          <w:szCs w:val="48"/>
          <w:lang w:val="en" w:eastAsia="en-AU"/>
        </w:rPr>
        <w:t xml:space="preserve">Code of </w:t>
      </w:r>
      <w:r w:rsidR="006E3106">
        <w:rPr>
          <w:rFonts w:ascii="Lato" w:eastAsia="Times New Roman" w:hAnsi="Lato" w:cs="Arial"/>
          <w:b/>
          <w:bCs/>
          <w:color w:val="548DD4" w:themeColor="text2" w:themeTint="99"/>
          <w:kern w:val="36"/>
          <w:sz w:val="48"/>
          <w:szCs w:val="48"/>
          <w:lang w:val="en" w:eastAsia="en-AU"/>
        </w:rPr>
        <w:t>Behaviour</w:t>
      </w:r>
      <w:r>
        <w:rPr>
          <w:rFonts w:ascii="Lato" w:eastAsia="Times New Roman" w:hAnsi="Lato" w:cs="Arial"/>
          <w:b/>
          <w:bCs/>
          <w:color w:val="548DD4" w:themeColor="text2" w:themeTint="99"/>
          <w:kern w:val="36"/>
          <w:sz w:val="48"/>
          <w:szCs w:val="48"/>
          <w:lang w:val="en" w:eastAsia="en-AU"/>
        </w:rPr>
        <w:t xml:space="preserve"> </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 xml:space="preserve">There are a variety of different codes: different names, styles and content. Some are concise and straightforward and some are more detailed and are accompanied by an ethics </w:t>
      </w:r>
      <w:r>
        <w:rPr>
          <w:rFonts w:ascii="Lato" w:eastAsia="Times New Roman" w:hAnsi="Lato" w:cs="Arial"/>
          <w:sz w:val="24"/>
          <w:szCs w:val="24"/>
          <w:lang w:val="en" w:eastAsia="en-AU"/>
        </w:rPr>
        <w:t>program</w:t>
      </w:r>
      <w:r w:rsidRPr="00C1354F">
        <w:rPr>
          <w:rFonts w:ascii="Lato" w:eastAsia="Times New Roman" w:hAnsi="Lato" w:cs="Arial"/>
          <w:sz w:val="24"/>
          <w:szCs w:val="24"/>
          <w:lang w:val="en" w:eastAsia="en-AU"/>
        </w:rPr>
        <w:t>.</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Whilst codes of conduct differ across organisations, they aim to influence behaviour by setting out the values, standards of behaviour and business practices that are expected of employees and other stakeholders.</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In order to be effective the development and the implementation of an organisational code needs to be carefully considered. Codes should reflect the true values and behaviours that the organisation wants to uphold rather than being a public relations exercise.</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The content of an organisation's code will be influenced by the objectives of the code as well as the organisation's strategy and culture. Codes should use plain, positive language, should be clear and precise and widely accessible. Their implementation should be actively monitored.</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There also needs to be training and support for individuals to enable them to deal with circumstances which may threaten the values the organisation wants to uphold.</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One of the unknown factors in developing and implementing a code of conduct depends on how individuals are likely to respond to it. An organisation needs to understand how codes will affect individuals' decision making and behaviour.</w:t>
      </w:r>
    </w:p>
    <w:p w:rsidR="00C1354F" w:rsidRPr="00C1354F" w:rsidRDefault="00C1354F" w:rsidP="00C1354F">
      <w:pPr>
        <w:spacing w:after="0"/>
        <w:outlineLvl w:val="0"/>
        <w:rPr>
          <w:rFonts w:ascii="Lato" w:eastAsia="Times New Roman" w:hAnsi="Lato" w:cs="Arial"/>
          <w:sz w:val="24"/>
          <w:szCs w:val="24"/>
          <w:lang w:val="en" w:eastAsia="en-AU"/>
        </w:rPr>
      </w:pPr>
      <w:r w:rsidRPr="00C1354F">
        <w:rPr>
          <w:rFonts w:ascii="Lato" w:eastAsia="Times New Roman" w:hAnsi="Lato" w:cs="Arial"/>
          <w:sz w:val="24"/>
          <w:szCs w:val="24"/>
          <w:lang w:val="en" w:eastAsia="en-AU"/>
        </w:rPr>
        <w:t>The effectiveness of the code will depend on an individual's ability to interpret and apply the code to a variety of situations. Codes of conduct can be characterised as either principles based or rules based</w:t>
      </w:r>
    </w:p>
    <w:p w:rsidR="00CF6159" w:rsidRDefault="00CF6159" w:rsidP="00CF6159">
      <w:pPr>
        <w:spacing w:after="0"/>
        <w:outlineLvl w:val="0"/>
        <w:rPr>
          <w:rFonts w:ascii="Lato" w:eastAsia="Times New Roman" w:hAnsi="Lato" w:cs="Arial"/>
          <w:sz w:val="24"/>
          <w:szCs w:val="24"/>
          <w:lang w:val="en" w:eastAsia="en-AU"/>
        </w:rPr>
      </w:pPr>
    </w:p>
    <w:p w:rsidR="005C648C" w:rsidRPr="00C23D2E" w:rsidRDefault="005C648C" w:rsidP="00CF6159">
      <w:pPr>
        <w:spacing w:after="0"/>
        <w:outlineLvl w:val="0"/>
        <w:rPr>
          <w:rFonts w:ascii="Lato" w:eastAsia="Times New Roman" w:hAnsi="Lato" w:cs="Arial"/>
          <w:color w:val="548DD4" w:themeColor="text2" w:themeTint="99"/>
          <w:sz w:val="24"/>
          <w:szCs w:val="24"/>
          <w:lang w:val="en" w:eastAsia="en-AU"/>
        </w:rPr>
      </w:pPr>
      <w:r w:rsidRPr="00C23D2E">
        <w:rPr>
          <w:rFonts w:ascii="Lato" w:eastAsia="Times New Roman" w:hAnsi="Lato" w:cs="Arial"/>
          <w:color w:val="548DD4" w:themeColor="text2" w:themeTint="99"/>
          <w:sz w:val="24"/>
          <w:szCs w:val="24"/>
          <w:lang w:eastAsia="en-AU"/>
        </w:rPr>
        <w:t>Top Ten Tips for Developing an Effective Code of Conduct</w:t>
      </w:r>
    </w:p>
    <w:p w:rsidR="00C23D2E" w:rsidRDefault="00C23D2E" w:rsidP="00C23D2E">
      <w:pPr>
        <w:spacing w:after="0"/>
        <w:ind w:left="360"/>
        <w:outlineLvl w:val="0"/>
        <w:rPr>
          <w:rFonts w:ascii="Lato" w:eastAsia="Times New Roman" w:hAnsi="Lato" w:cs="Arial"/>
          <w:sz w:val="24"/>
          <w:szCs w:val="24"/>
          <w:lang w:eastAsia="en-AU"/>
        </w:rPr>
      </w:pPr>
      <w:r w:rsidRPr="00C23D2E">
        <w:rPr>
          <w:rFonts w:ascii="Lato" w:eastAsia="Times New Roman" w:hAnsi="Lato" w:cs="Arial"/>
          <w:sz w:val="24"/>
          <w:szCs w:val="24"/>
          <w:lang w:eastAsia="en-AU"/>
        </w:rPr>
        <w:t>1.</w:t>
      </w:r>
      <w:r>
        <w:rPr>
          <w:rFonts w:ascii="Lato" w:eastAsia="Times New Roman" w:hAnsi="Lato" w:cs="Arial"/>
          <w:sz w:val="24"/>
          <w:szCs w:val="24"/>
          <w:lang w:eastAsia="en-AU"/>
        </w:rPr>
        <w:t xml:space="preserve"> </w:t>
      </w:r>
      <w:r w:rsidRPr="00C23D2E">
        <w:rPr>
          <w:rFonts w:ascii="Lato" w:eastAsia="Times New Roman" w:hAnsi="Lato" w:cs="Arial"/>
          <w:sz w:val="24"/>
          <w:szCs w:val="24"/>
          <w:lang w:eastAsia="en-AU"/>
        </w:rPr>
        <w:t xml:space="preserve">Establish a team of drafters and identify the person who will oversee compliance. </w:t>
      </w:r>
    </w:p>
    <w:p w:rsidR="00CF6159" w:rsidRPr="00CF6159" w:rsidRDefault="00C23D2E" w:rsidP="00C23D2E">
      <w:pPr>
        <w:spacing w:after="0"/>
        <w:ind w:left="360"/>
        <w:outlineLvl w:val="0"/>
        <w:rPr>
          <w:rFonts w:ascii="Lato" w:eastAsia="Times New Roman" w:hAnsi="Lato" w:cs="Arial"/>
          <w:sz w:val="24"/>
          <w:szCs w:val="24"/>
          <w:lang w:val="en" w:eastAsia="en-AU"/>
        </w:rPr>
      </w:pPr>
      <w:r w:rsidRPr="00C23D2E">
        <w:rPr>
          <w:rFonts w:ascii="Lato" w:eastAsia="Times New Roman" w:hAnsi="Lato" w:cs="Arial"/>
          <w:sz w:val="24"/>
          <w:szCs w:val="24"/>
          <w:lang w:eastAsia="en-AU"/>
        </w:rPr>
        <w:t>2.</w:t>
      </w:r>
      <w:r>
        <w:rPr>
          <w:rFonts w:ascii="Lato" w:eastAsia="Times New Roman" w:hAnsi="Lato" w:cs="Arial"/>
          <w:sz w:val="24"/>
          <w:szCs w:val="24"/>
          <w:lang w:eastAsia="en-AU"/>
        </w:rPr>
        <w:t xml:space="preserve"> </w:t>
      </w:r>
      <w:r w:rsidRPr="00C23D2E">
        <w:rPr>
          <w:rFonts w:ascii="Lato" w:eastAsia="Times New Roman" w:hAnsi="Lato" w:cs="Arial"/>
          <w:sz w:val="24"/>
          <w:szCs w:val="24"/>
          <w:lang w:eastAsia="en-AU"/>
        </w:rPr>
        <w:t>Include appropriate topics.</w:t>
      </w:r>
    </w:p>
    <w:p w:rsidR="00CF6159" w:rsidRDefault="00C23D2E" w:rsidP="00C23D2E">
      <w:pPr>
        <w:spacing w:after="0"/>
        <w:ind w:firstLine="360"/>
        <w:outlineLvl w:val="0"/>
        <w:rPr>
          <w:rFonts w:ascii="Lato" w:eastAsia="Times New Roman" w:hAnsi="Lato" w:cs="Arial"/>
          <w:sz w:val="24"/>
          <w:szCs w:val="24"/>
          <w:lang w:eastAsia="en-AU"/>
        </w:rPr>
      </w:pPr>
      <w:r w:rsidRPr="00C23D2E">
        <w:rPr>
          <w:rFonts w:ascii="Lato" w:eastAsia="Times New Roman" w:hAnsi="Lato" w:cs="Arial"/>
          <w:sz w:val="24"/>
          <w:szCs w:val="24"/>
          <w:lang w:eastAsia="en-AU"/>
        </w:rPr>
        <w:t>3.</w:t>
      </w:r>
      <w:r>
        <w:rPr>
          <w:rFonts w:ascii="Lato" w:eastAsia="Times New Roman" w:hAnsi="Lato" w:cs="Arial"/>
          <w:sz w:val="24"/>
          <w:szCs w:val="24"/>
          <w:lang w:eastAsia="en-AU"/>
        </w:rPr>
        <w:t xml:space="preserve"> </w:t>
      </w:r>
      <w:r w:rsidRPr="00C23D2E">
        <w:rPr>
          <w:rFonts w:ascii="Lato" w:eastAsia="Times New Roman" w:hAnsi="Lato" w:cs="Arial"/>
          <w:sz w:val="24"/>
          <w:szCs w:val="24"/>
          <w:lang w:eastAsia="en-AU"/>
        </w:rPr>
        <w:t>Write for your reader.</w:t>
      </w:r>
    </w:p>
    <w:p w:rsidR="00C23D2E" w:rsidRDefault="00C23D2E" w:rsidP="00C23D2E">
      <w:pPr>
        <w:spacing w:after="0"/>
        <w:ind w:firstLine="360"/>
        <w:outlineLvl w:val="0"/>
        <w:rPr>
          <w:rFonts w:ascii="Lato" w:eastAsia="Times New Roman" w:hAnsi="Lato" w:cs="Arial"/>
          <w:sz w:val="24"/>
          <w:szCs w:val="24"/>
          <w:lang w:eastAsia="en-AU"/>
        </w:rPr>
      </w:pPr>
      <w:r w:rsidRPr="00C23D2E">
        <w:rPr>
          <w:rFonts w:ascii="Lato" w:eastAsia="Times New Roman" w:hAnsi="Lato" w:cs="Arial"/>
          <w:sz w:val="24"/>
          <w:szCs w:val="24"/>
          <w:lang w:eastAsia="en-AU"/>
        </w:rPr>
        <w:t>4. Include avenues to report violations and seek guidance.</w:t>
      </w:r>
    </w:p>
    <w:p w:rsidR="00C23D2E" w:rsidRPr="00C23D2E" w:rsidRDefault="00C23D2E" w:rsidP="00C23D2E">
      <w:pPr>
        <w:spacing w:after="0"/>
        <w:ind w:firstLine="360"/>
        <w:outlineLvl w:val="0"/>
        <w:rPr>
          <w:rFonts w:ascii="Lato" w:eastAsia="Times New Roman" w:hAnsi="Lato" w:cs="Arial"/>
          <w:sz w:val="24"/>
          <w:szCs w:val="24"/>
          <w:lang w:eastAsia="en-AU"/>
        </w:rPr>
      </w:pPr>
      <w:r w:rsidRPr="00C23D2E">
        <w:rPr>
          <w:rFonts w:ascii="Lato" w:eastAsia="Times New Roman" w:hAnsi="Lato" w:cs="Arial"/>
          <w:sz w:val="24"/>
          <w:szCs w:val="24"/>
          <w:lang w:eastAsia="en-AU"/>
        </w:rPr>
        <w:t>5.</w:t>
      </w:r>
      <w:r>
        <w:rPr>
          <w:rFonts w:ascii="Lato" w:eastAsia="Times New Roman" w:hAnsi="Lato" w:cs="Arial"/>
          <w:sz w:val="24"/>
          <w:szCs w:val="24"/>
          <w:lang w:eastAsia="en-AU"/>
        </w:rPr>
        <w:t xml:space="preserve"> </w:t>
      </w:r>
      <w:r w:rsidRPr="00C23D2E">
        <w:rPr>
          <w:rFonts w:ascii="Lato" w:eastAsia="Times New Roman" w:hAnsi="Lato" w:cs="Arial"/>
          <w:sz w:val="24"/>
          <w:szCs w:val="24"/>
          <w:lang w:eastAsia="en-AU"/>
        </w:rPr>
        <w:t>Make the code available to everyone.</w:t>
      </w:r>
    </w:p>
    <w:p w:rsidR="00F62D7A" w:rsidRDefault="00C23D2E" w:rsidP="00C23D2E">
      <w:pPr>
        <w:spacing w:after="0"/>
        <w:ind w:firstLine="360"/>
        <w:outlineLvl w:val="0"/>
        <w:rPr>
          <w:rFonts w:ascii="Lato" w:hAnsi="Lato"/>
          <w:sz w:val="24"/>
          <w:szCs w:val="24"/>
        </w:rPr>
      </w:pPr>
      <w:r w:rsidRPr="00C23D2E">
        <w:rPr>
          <w:rFonts w:ascii="Lato" w:hAnsi="Lato"/>
          <w:sz w:val="24"/>
          <w:szCs w:val="24"/>
        </w:rPr>
        <w:t>6.</w:t>
      </w:r>
      <w:r>
        <w:rPr>
          <w:rFonts w:ascii="Lato" w:hAnsi="Lato"/>
          <w:sz w:val="24"/>
          <w:szCs w:val="24"/>
        </w:rPr>
        <w:t xml:space="preserve"> </w:t>
      </w:r>
      <w:r w:rsidRPr="00C23D2E">
        <w:rPr>
          <w:rFonts w:ascii="Lato" w:hAnsi="Lato"/>
          <w:sz w:val="24"/>
          <w:szCs w:val="24"/>
        </w:rPr>
        <w:t xml:space="preserve">Establish a commitment to ethics at </w:t>
      </w:r>
      <w:r>
        <w:rPr>
          <w:rFonts w:ascii="Lato" w:hAnsi="Lato"/>
          <w:sz w:val="24"/>
          <w:szCs w:val="24"/>
        </w:rPr>
        <w:t>the highest level of the organis</w:t>
      </w:r>
      <w:r w:rsidRPr="00C23D2E">
        <w:rPr>
          <w:rFonts w:ascii="Lato" w:hAnsi="Lato"/>
          <w:sz w:val="24"/>
          <w:szCs w:val="24"/>
        </w:rPr>
        <w:t>ation.</w:t>
      </w:r>
    </w:p>
    <w:p w:rsidR="00C23D2E" w:rsidRDefault="00C23D2E" w:rsidP="00C23D2E">
      <w:pPr>
        <w:spacing w:after="0"/>
        <w:ind w:firstLine="360"/>
        <w:outlineLvl w:val="0"/>
        <w:rPr>
          <w:rFonts w:ascii="Lato" w:hAnsi="Lato"/>
          <w:sz w:val="24"/>
          <w:szCs w:val="24"/>
        </w:rPr>
      </w:pPr>
      <w:r w:rsidRPr="00C23D2E">
        <w:rPr>
          <w:rFonts w:ascii="Lato" w:hAnsi="Lato"/>
          <w:sz w:val="24"/>
          <w:szCs w:val="24"/>
        </w:rPr>
        <w:t>7.</w:t>
      </w:r>
      <w:r>
        <w:rPr>
          <w:rFonts w:ascii="Lato" w:hAnsi="Lato"/>
          <w:sz w:val="24"/>
          <w:szCs w:val="24"/>
        </w:rPr>
        <w:t xml:space="preserve"> </w:t>
      </w:r>
      <w:r w:rsidRPr="00C23D2E">
        <w:rPr>
          <w:rFonts w:ascii="Lato" w:hAnsi="Lato"/>
          <w:sz w:val="24"/>
          <w:szCs w:val="24"/>
        </w:rPr>
        <w:t>Adopt a training program.</w:t>
      </w:r>
    </w:p>
    <w:p w:rsidR="00C23D2E" w:rsidRDefault="00C23D2E" w:rsidP="00C23D2E">
      <w:pPr>
        <w:spacing w:after="0"/>
        <w:ind w:firstLine="360"/>
        <w:outlineLvl w:val="0"/>
        <w:rPr>
          <w:rFonts w:ascii="Lato" w:hAnsi="Lato"/>
          <w:sz w:val="24"/>
          <w:szCs w:val="24"/>
        </w:rPr>
      </w:pPr>
      <w:r>
        <w:rPr>
          <w:rFonts w:ascii="Lato" w:hAnsi="Lato"/>
          <w:sz w:val="24"/>
          <w:szCs w:val="24"/>
        </w:rPr>
        <w:t>8</w:t>
      </w:r>
      <w:r w:rsidRPr="00C23D2E">
        <w:rPr>
          <w:rFonts w:ascii="Lato" w:hAnsi="Lato"/>
          <w:sz w:val="24"/>
          <w:szCs w:val="24"/>
        </w:rPr>
        <w:t>.</w:t>
      </w:r>
      <w:r>
        <w:rPr>
          <w:rFonts w:ascii="Lato" w:hAnsi="Lato"/>
          <w:sz w:val="24"/>
          <w:szCs w:val="24"/>
        </w:rPr>
        <w:t xml:space="preserve"> </w:t>
      </w:r>
      <w:r w:rsidRPr="00C23D2E">
        <w:rPr>
          <w:rFonts w:ascii="Lato" w:hAnsi="Lato"/>
          <w:sz w:val="24"/>
          <w:szCs w:val="24"/>
        </w:rPr>
        <w:t>Enforce consistently.</w:t>
      </w:r>
      <w:bookmarkStart w:id="0" w:name="_GoBack"/>
      <w:bookmarkEnd w:id="0"/>
    </w:p>
    <w:p w:rsidR="00C23D2E" w:rsidRDefault="00C23D2E" w:rsidP="00C23D2E">
      <w:pPr>
        <w:spacing w:after="0"/>
        <w:ind w:firstLine="360"/>
        <w:outlineLvl w:val="0"/>
        <w:rPr>
          <w:rFonts w:ascii="Lato" w:hAnsi="Lato"/>
          <w:sz w:val="24"/>
          <w:szCs w:val="24"/>
        </w:rPr>
      </w:pPr>
      <w:r w:rsidRPr="00C23D2E">
        <w:rPr>
          <w:rFonts w:ascii="Lato" w:hAnsi="Lato"/>
          <w:sz w:val="24"/>
          <w:szCs w:val="24"/>
        </w:rPr>
        <w:t>9.</w:t>
      </w:r>
      <w:r>
        <w:rPr>
          <w:rFonts w:ascii="Lato" w:hAnsi="Lato"/>
          <w:sz w:val="24"/>
          <w:szCs w:val="24"/>
        </w:rPr>
        <w:t xml:space="preserve"> </w:t>
      </w:r>
      <w:r w:rsidRPr="00C23D2E">
        <w:rPr>
          <w:rFonts w:ascii="Lato" w:hAnsi="Lato"/>
          <w:sz w:val="24"/>
          <w:szCs w:val="24"/>
        </w:rPr>
        <w:t>Check to see if it is working.</w:t>
      </w:r>
    </w:p>
    <w:p w:rsidR="00C23D2E" w:rsidRPr="00CF6159" w:rsidRDefault="00C23D2E" w:rsidP="00C23D2E">
      <w:pPr>
        <w:spacing w:after="0"/>
        <w:ind w:firstLine="360"/>
        <w:outlineLvl w:val="0"/>
        <w:rPr>
          <w:rFonts w:ascii="Lato" w:hAnsi="Lato"/>
          <w:sz w:val="24"/>
          <w:szCs w:val="24"/>
        </w:rPr>
      </w:pPr>
      <w:r w:rsidRPr="00C23D2E">
        <w:rPr>
          <w:rFonts w:ascii="Lato" w:hAnsi="Lato"/>
          <w:sz w:val="24"/>
          <w:szCs w:val="24"/>
        </w:rPr>
        <w:t xml:space="preserve">10. </w:t>
      </w:r>
      <w:r>
        <w:rPr>
          <w:rFonts w:ascii="Lato" w:hAnsi="Lato"/>
          <w:sz w:val="24"/>
          <w:szCs w:val="24"/>
        </w:rPr>
        <w:t xml:space="preserve"> </w:t>
      </w:r>
      <w:r w:rsidRPr="00C23D2E">
        <w:rPr>
          <w:rFonts w:ascii="Lato" w:hAnsi="Lato"/>
          <w:sz w:val="24"/>
          <w:szCs w:val="24"/>
        </w:rPr>
        <w:t>Revise and update.</w:t>
      </w:r>
    </w:p>
    <w:sectPr w:rsidR="00C23D2E" w:rsidRPr="00CF6159" w:rsidSect="007908C9">
      <w:headerReference w:type="default" r:id="rId8"/>
      <w:footerReference w:type="default" r:id="rId9"/>
      <w:headerReference w:type="first" r:id="rId10"/>
      <w:footerReference w:type="first" r:id="rId11"/>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0" w:rsidRDefault="00F845F0" w:rsidP="004A37C1">
      <w:pPr>
        <w:spacing w:after="0" w:line="240" w:lineRule="auto"/>
      </w:pPr>
      <w:r>
        <w:separator/>
      </w:r>
    </w:p>
  </w:endnote>
  <w:endnote w:type="continuationSeparator" w:id="0">
    <w:p w:rsidR="00F845F0" w:rsidRDefault="00F845F0"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0" w:rsidRDefault="00F845F0" w:rsidP="004A37C1">
      <w:pPr>
        <w:spacing w:after="0" w:line="240" w:lineRule="auto"/>
      </w:pPr>
      <w:r>
        <w:separator/>
      </w:r>
    </w:p>
  </w:footnote>
  <w:footnote w:type="continuationSeparator" w:id="0">
    <w:p w:rsidR="00F845F0" w:rsidRDefault="00F845F0"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C5"/>
    <w:multiLevelType w:val="multilevel"/>
    <w:tmpl w:val="7D5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6D18"/>
    <w:multiLevelType w:val="multilevel"/>
    <w:tmpl w:val="DCE8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471C"/>
    <w:multiLevelType w:val="hybridMultilevel"/>
    <w:tmpl w:val="9244C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51B99"/>
    <w:multiLevelType w:val="multilevel"/>
    <w:tmpl w:val="CF1A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1F2E7B"/>
    <w:multiLevelType w:val="multilevel"/>
    <w:tmpl w:val="A6F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86900"/>
    <w:multiLevelType w:val="multilevel"/>
    <w:tmpl w:val="FBC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ED3609"/>
    <w:multiLevelType w:val="multilevel"/>
    <w:tmpl w:val="5CB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02F8F"/>
    <w:multiLevelType w:val="hybridMultilevel"/>
    <w:tmpl w:val="70828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53D16EB"/>
    <w:multiLevelType w:val="multilevel"/>
    <w:tmpl w:val="CD2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955BBB"/>
    <w:multiLevelType w:val="hybridMultilevel"/>
    <w:tmpl w:val="A3FCA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DD726A1"/>
    <w:multiLevelType w:val="multilevel"/>
    <w:tmpl w:val="2C68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5F73C8"/>
    <w:multiLevelType w:val="multilevel"/>
    <w:tmpl w:val="172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0747C"/>
    <w:multiLevelType w:val="multilevel"/>
    <w:tmpl w:val="1D0E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F2096"/>
    <w:multiLevelType w:val="multilevel"/>
    <w:tmpl w:val="A94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4E70E6"/>
    <w:multiLevelType w:val="hybridMultilevel"/>
    <w:tmpl w:val="CB06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892AD4"/>
    <w:multiLevelType w:val="multilevel"/>
    <w:tmpl w:val="672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91237"/>
    <w:multiLevelType w:val="hybridMultilevel"/>
    <w:tmpl w:val="1408D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B8570B"/>
    <w:multiLevelType w:val="multilevel"/>
    <w:tmpl w:val="2170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97D2C"/>
    <w:multiLevelType w:val="hybridMultilevel"/>
    <w:tmpl w:val="C742D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4704DA0"/>
    <w:multiLevelType w:val="multilevel"/>
    <w:tmpl w:val="66F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6C0470"/>
    <w:multiLevelType w:val="multilevel"/>
    <w:tmpl w:val="FC6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B29B2"/>
    <w:multiLevelType w:val="hybridMultilevel"/>
    <w:tmpl w:val="88BAF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6"/>
  </w:num>
  <w:num w:numId="4">
    <w:abstractNumId w:val="19"/>
  </w:num>
  <w:num w:numId="5">
    <w:abstractNumId w:val="15"/>
  </w:num>
  <w:num w:numId="6">
    <w:abstractNumId w:val="3"/>
  </w:num>
  <w:num w:numId="7">
    <w:abstractNumId w:val="8"/>
  </w:num>
  <w:num w:numId="8">
    <w:abstractNumId w:val="4"/>
  </w:num>
  <w:num w:numId="9">
    <w:abstractNumId w:val="27"/>
  </w:num>
  <w:num w:numId="10">
    <w:abstractNumId w:val="23"/>
  </w:num>
  <w:num w:numId="11">
    <w:abstractNumId w:val="25"/>
  </w:num>
  <w:num w:numId="12">
    <w:abstractNumId w:val="1"/>
  </w:num>
  <w:num w:numId="13">
    <w:abstractNumId w:val="24"/>
  </w:num>
  <w:num w:numId="14">
    <w:abstractNumId w:val="28"/>
  </w:num>
  <w:num w:numId="15">
    <w:abstractNumId w:val="13"/>
  </w:num>
  <w:num w:numId="16">
    <w:abstractNumId w:val="10"/>
  </w:num>
  <w:num w:numId="17">
    <w:abstractNumId w:val="2"/>
  </w:num>
  <w:num w:numId="18">
    <w:abstractNumId w:val="0"/>
  </w:num>
  <w:num w:numId="19">
    <w:abstractNumId w:val="16"/>
  </w:num>
  <w:num w:numId="20">
    <w:abstractNumId w:val="11"/>
  </w:num>
  <w:num w:numId="21">
    <w:abstractNumId w:val="18"/>
  </w:num>
  <w:num w:numId="22">
    <w:abstractNumId w:val="7"/>
  </w:num>
  <w:num w:numId="23">
    <w:abstractNumId w:val="20"/>
  </w:num>
  <w:num w:numId="24">
    <w:abstractNumId w:val="21"/>
  </w:num>
  <w:num w:numId="25">
    <w:abstractNumId w:val="14"/>
  </w:num>
  <w:num w:numId="26">
    <w:abstractNumId w:val="9"/>
  </w:num>
  <w:num w:numId="27">
    <w:abstractNumId w:val="17"/>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841DD"/>
    <w:rsid w:val="00100F81"/>
    <w:rsid w:val="00152196"/>
    <w:rsid w:val="002977C9"/>
    <w:rsid w:val="003C76F6"/>
    <w:rsid w:val="00412ED4"/>
    <w:rsid w:val="004652A3"/>
    <w:rsid w:val="004A37C1"/>
    <w:rsid w:val="004B69D0"/>
    <w:rsid w:val="00526306"/>
    <w:rsid w:val="005C648C"/>
    <w:rsid w:val="00656848"/>
    <w:rsid w:val="006E3106"/>
    <w:rsid w:val="007908C9"/>
    <w:rsid w:val="009D77F0"/>
    <w:rsid w:val="00A91ADF"/>
    <w:rsid w:val="00B17518"/>
    <w:rsid w:val="00C1354F"/>
    <w:rsid w:val="00C23D2E"/>
    <w:rsid w:val="00C34F95"/>
    <w:rsid w:val="00CF6159"/>
    <w:rsid w:val="00F1221D"/>
    <w:rsid w:val="00F62D7A"/>
    <w:rsid w:val="00F819C1"/>
    <w:rsid w:val="00F82936"/>
    <w:rsid w:val="00F8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9468">
      <w:bodyDiv w:val="1"/>
      <w:marLeft w:val="0"/>
      <w:marRight w:val="0"/>
      <w:marTop w:val="0"/>
      <w:marBottom w:val="0"/>
      <w:divBdr>
        <w:top w:val="none" w:sz="0" w:space="0" w:color="auto"/>
        <w:left w:val="none" w:sz="0" w:space="0" w:color="auto"/>
        <w:bottom w:val="none" w:sz="0" w:space="0" w:color="auto"/>
        <w:right w:val="none" w:sz="0" w:space="0" w:color="auto"/>
      </w:divBdr>
      <w:divsChild>
        <w:div w:id="759715607">
          <w:marLeft w:val="0"/>
          <w:marRight w:val="0"/>
          <w:marTop w:val="0"/>
          <w:marBottom w:val="0"/>
          <w:divBdr>
            <w:top w:val="none" w:sz="0" w:space="0" w:color="auto"/>
            <w:left w:val="none" w:sz="0" w:space="0" w:color="auto"/>
            <w:bottom w:val="none" w:sz="0" w:space="0" w:color="auto"/>
            <w:right w:val="none" w:sz="0" w:space="0" w:color="auto"/>
          </w:divBdr>
          <w:divsChild>
            <w:div w:id="620307143">
              <w:marLeft w:val="0"/>
              <w:marRight w:val="0"/>
              <w:marTop w:val="0"/>
              <w:marBottom w:val="0"/>
              <w:divBdr>
                <w:top w:val="none" w:sz="0" w:space="0" w:color="auto"/>
                <w:left w:val="none" w:sz="0" w:space="0" w:color="auto"/>
                <w:bottom w:val="none" w:sz="0" w:space="0" w:color="auto"/>
                <w:right w:val="none" w:sz="0" w:space="0" w:color="auto"/>
              </w:divBdr>
              <w:divsChild>
                <w:div w:id="576862103">
                  <w:marLeft w:val="0"/>
                  <w:marRight w:val="0"/>
                  <w:marTop w:val="480"/>
                  <w:marBottom w:val="0"/>
                  <w:divBdr>
                    <w:top w:val="none" w:sz="0" w:space="0" w:color="auto"/>
                    <w:left w:val="none" w:sz="0" w:space="0" w:color="auto"/>
                    <w:bottom w:val="none" w:sz="0" w:space="0" w:color="auto"/>
                    <w:right w:val="none" w:sz="0" w:space="0" w:color="auto"/>
                  </w:divBdr>
                  <w:divsChild>
                    <w:div w:id="1106585020">
                      <w:marLeft w:val="0"/>
                      <w:marRight w:val="0"/>
                      <w:marTop w:val="0"/>
                      <w:marBottom w:val="0"/>
                      <w:divBdr>
                        <w:top w:val="none" w:sz="0" w:space="0" w:color="auto"/>
                        <w:left w:val="none" w:sz="0" w:space="0" w:color="auto"/>
                        <w:bottom w:val="none" w:sz="0" w:space="0" w:color="auto"/>
                        <w:right w:val="none" w:sz="0" w:space="0" w:color="auto"/>
                      </w:divBdr>
                      <w:divsChild>
                        <w:div w:id="1727338733">
                          <w:marLeft w:val="-225"/>
                          <w:marRight w:val="-225"/>
                          <w:marTop w:val="0"/>
                          <w:marBottom w:val="0"/>
                          <w:divBdr>
                            <w:top w:val="none" w:sz="0" w:space="0" w:color="auto"/>
                            <w:left w:val="none" w:sz="0" w:space="0" w:color="auto"/>
                            <w:bottom w:val="none" w:sz="0" w:space="0" w:color="auto"/>
                            <w:right w:val="none" w:sz="0" w:space="0" w:color="auto"/>
                          </w:divBdr>
                          <w:divsChild>
                            <w:div w:id="1693530959">
                              <w:marLeft w:val="0"/>
                              <w:marRight w:val="0"/>
                              <w:marTop w:val="0"/>
                              <w:marBottom w:val="0"/>
                              <w:divBdr>
                                <w:top w:val="none" w:sz="0" w:space="0" w:color="auto"/>
                                <w:left w:val="none" w:sz="0" w:space="0" w:color="auto"/>
                                <w:bottom w:val="none" w:sz="0" w:space="0" w:color="auto"/>
                                <w:right w:val="none" w:sz="0" w:space="0" w:color="auto"/>
                              </w:divBdr>
                              <w:divsChild>
                                <w:div w:id="1038044255">
                                  <w:marLeft w:val="0"/>
                                  <w:marRight w:val="0"/>
                                  <w:marTop w:val="0"/>
                                  <w:marBottom w:val="0"/>
                                  <w:divBdr>
                                    <w:top w:val="none" w:sz="0" w:space="0" w:color="auto"/>
                                    <w:left w:val="none" w:sz="0" w:space="0" w:color="auto"/>
                                    <w:bottom w:val="none" w:sz="0" w:space="0" w:color="auto"/>
                                    <w:right w:val="none" w:sz="0" w:space="0" w:color="auto"/>
                                  </w:divBdr>
                                  <w:divsChild>
                                    <w:div w:id="896008797">
                                      <w:marLeft w:val="0"/>
                                      <w:marRight w:val="0"/>
                                      <w:marTop w:val="0"/>
                                      <w:marBottom w:val="0"/>
                                      <w:divBdr>
                                        <w:top w:val="none" w:sz="0" w:space="0" w:color="auto"/>
                                        <w:left w:val="none" w:sz="0" w:space="0" w:color="auto"/>
                                        <w:bottom w:val="none" w:sz="0" w:space="0" w:color="auto"/>
                                        <w:right w:val="none" w:sz="0" w:space="0" w:color="auto"/>
                                      </w:divBdr>
                                      <w:divsChild>
                                        <w:div w:id="578518830">
                                          <w:marLeft w:val="-225"/>
                                          <w:marRight w:val="-225"/>
                                          <w:marTop w:val="0"/>
                                          <w:marBottom w:val="0"/>
                                          <w:divBdr>
                                            <w:top w:val="none" w:sz="0" w:space="0" w:color="auto"/>
                                            <w:left w:val="none" w:sz="0" w:space="0" w:color="auto"/>
                                            <w:bottom w:val="none" w:sz="0" w:space="0" w:color="auto"/>
                                            <w:right w:val="none" w:sz="0" w:space="0" w:color="auto"/>
                                          </w:divBdr>
                                          <w:divsChild>
                                            <w:div w:id="313415677">
                                              <w:marLeft w:val="0"/>
                                              <w:marRight w:val="0"/>
                                              <w:marTop w:val="0"/>
                                              <w:marBottom w:val="0"/>
                                              <w:divBdr>
                                                <w:top w:val="none" w:sz="0" w:space="0" w:color="auto"/>
                                                <w:left w:val="none" w:sz="0" w:space="0" w:color="auto"/>
                                                <w:bottom w:val="none" w:sz="0" w:space="0" w:color="auto"/>
                                                <w:right w:val="none" w:sz="0" w:space="0" w:color="auto"/>
                                              </w:divBdr>
                                              <w:divsChild>
                                                <w:div w:id="1005135134">
                                                  <w:marLeft w:val="0"/>
                                                  <w:marRight w:val="0"/>
                                                  <w:marTop w:val="0"/>
                                                  <w:marBottom w:val="0"/>
                                                  <w:divBdr>
                                                    <w:top w:val="none" w:sz="0" w:space="0" w:color="auto"/>
                                                    <w:left w:val="none" w:sz="0" w:space="0" w:color="auto"/>
                                                    <w:bottom w:val="none" w:sz="0" w:space="0" w:color="auto"/>
                                                    <w:right w:val="none" w:sz="0" w:space="0" w:color="auto"/>
                                                  </w:divBdr>
                                                  <w:divsChild>
                                                    <w:div w:id="1765956963">
                                                      <w:marLeft w:val="0"/>
                                                      <w:marRight w:val="0"/>
                                                      <w:marTop w:val="0"/>
                                                      <w:marBottom w:val="0"/>
                                                      <w:divBdr>
                                                        <w:top w:val="none" w:sz="0" w:space="0" w:color="auto"/>
                                                        <w:left w:val="none" w:sz="0" w:space="0" w:color="auto"/>
                                                        <w:bottom w:val="none" w:sz="0" w:space="0" w:color="auto"/>
                                                        <w:right w:val="none" w:sz="0" w:space="0" w:color="auto"/>
                                                      </w:divBdr>
                                                      <w:divsChild>
                                                        <w:div w:id="1099061012">
                                                          <w:marLeft w:val="0"/>
                                                          <w:marRight w:val="0"/>
                                                          <w:marTop w:val="0"/>
                                                          <w:marBottom w:val="0"/>
                                                          <w:divBdr>
                                                            <w:top w:val="none" w:sz="0" w:space="0" w:color="auto"/>
                                                            <w:left w:val="none" w:sz="0" w:space="0" w:color="auto"/>
                                                            <w:bottom w:val="none" w:sz="0" w:space="0" w:color="auto"/>
                                                            <w:right w:val="none" w:sz="0" w:space="0" w:color="auto"/>
                                                          </w:divBdr>
                                                          <w:divsChild>
                                                            <w:div w:id="1607544944">
                                                              <w:marLeft w:val="0"/>
                                                              <w:marRight w:val="0"/>
                                                              <w:marTop w:val="0"/>
                                                              <w:marBottom w:val="0"/>
                                                              <w:divBdr>
                                                                <w:top w:val="none" w:sz="0" w:space="0" w:color="auto"/>
                                                                <w:left w:val="none" w:sz="0" w:space="0" w:color="auto"/>
                                                                <w:bottom w:val="none" w:sz="0" w:space="0" w:color="auto"/>
                                                                <w:right w:val="none" w:sz="0" w:space="0" w:color="auto"/>
                                                              </w:divBdr>
                                                            </w:div>
                                                          </w:divsChild>
                                                        </w:div>
                                                        <w:div w:id="1587759782">
                                                          <w:marLeft w:val="0"/>
                                                          <w:marRight w:val="0"/>
                                                          <w:marTop w:val="0"/>
                                                          <w:marBottom w:val="0"/>
                                                          <w:divBdr>
                                                            <w:top w:val="none" w:sz="0" w:space="0" w:color="auto"/>
                                                            <w:left w:val="none" w:sz="0" w:space="0" w:color="auto"/>
                                                            <w:bottom w:val="none" w:sz="0" w:space="0" w:color="auto"/>
                                                            <w:right w:val="none" w:sz="0" w:space="0" w:color="auto"/>
                                                          </w:divBdr>
                                                          <w:divsChild>
                                                            <w:div w:id="1365867541">
                                                              <w:marLeft w:val="0"/>
                                                              <w:marRight w:val="0"/>
                                                              <w:marTop w:val="0"/>
                                                              <w:marBottom w:val="0"/>
                                                              <w:divBdr>
                                                                <w:top w:val="none" w:sz="0" w:space="0" w:color="auto"/>
                                                                <w:left w:val="none" w:sz="0" w:space="0" w:color="auto"/>
                                                                <w:bottom w:val="none" w:sz="0" w:space="0" w:color="auto"/>
                                                                <w:right w:val="none" w:sz="0" w:space="0" w:color="auto"/>
                                                              </w:divBdr>
                                                              <w:divsChild>
                                                                <w:div w:id="541551666">
                                                                  <w:marLeft w:val="0"/>
                                                                  <w:marRight w:val="0"/>
                                                                  <w:marTop w:val="0"/>
                                                                  <w:marBottom w:val="0"/>
                                                                  <w:divBdr>
                                                                    <w:top w:val="none" w:sz="0" w:space="0" w:color="auto"/>
                                                                    <w:left w:val="none" w:sz="0" w:space="0" w:color="auto"/>
                                                                    <w:bottom w:val="none" w:sz="0" w:space="0" w:color="auto"/>
                                                                    <w:right w:val="none" w:sz="0" w:space="0" w:color="auto"/>
                                                                  </w:divBdr>
                                                                  <w:divsChild>
                                                                    <w:div w:id="1957979601">
                                                                      <w:marLeft w:val="0"/>
                                                                      <w:marRight w:val="0"/>
                                                                      <w:marTop w:val="0"/>
                                                                      <w:marBottom w:val="0"/>
                                                                      <w:divBdr>
                                                                        <w:top w:val="none" w:sz="0" w:space="0" w:color="auto"/>
                                                                        <w:left w:val="none" w:sz="0" w:space="0" w:color="auto"/>
                                                                        <w:bottom w:val="none" w:sz="0" w:space="0" w:color="auto"/>
                                                                        <w:right w:val="none" w:sz="0" w:space="0" w:color="auto"/>
                                                                      </w:divBdr>
                                                                      <w:divsChild>
                                                                        <w:div w:id="2075229910">
                                                                          <w:marLeft w:val="0"/>
                                                                          <w:marRight w:val="0"/>
                                                                          <w:marTop w:val="0"/>
                                                                          <w:marBottom w:val="0"/>
                                                                          <w:divBdr>
                                                                            <w:top w:val="none" w:sz="0" w:space="0" w:color="auto"/>
                                                                            <w:left w:val="none" w:sz="0" w:space="0" w:color="auto"/>
                                                                            <w:bottom w:val="none" w:sz="0" w:space="0" w:color="auto"/>
                                                                            <w:right w:val="none" w:sz="0" w:space="0" w:color="auto"/>
                                                                          </w:divBdr>
                                                                          <w:divsChild>
                                                                            <w:div w:id="1756243617">
                                                                              <w:marLeft w:val="0"/>
                                                                              <w:marRight w:val="0"/>
                                                                              <w:marTop w:val="0"/>
                                                                              <w:marBottom w:val="0"/>
                                                                              <w:divBdr>
                                                                                <w:top w:val="none" w:sz="0" w:space="0" w:color="auto"/>
                                                                                <w:left w:val="none" w:sz="0" w:space="0" w:color="auto"/>
                                                                                <w:bottom w:val="none" w:sz="0" w:space="0" w:color="auto"/>
                                                                                <w:right w:val="none" w:sz="0" w:space="0" w:color="auto"/>
                                                                              </w:divBdr>
                                                                              <w:divsChild>
                                                                                <w:div w:id="18558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4647">
      <w:bodyDiv w:val="1"/>
      <w:marLeft w:val="0"/>
      <w:marRight w:val="0"/>
      <w:marTop w:val="0"/>
      <w:marBottom w:val="0"/>
      <w:divBdr>
        <w:top w:val="none" w:sz="0" w:space="0" w:color="auto"/>
        <w:left w:val="none" w:sz="0" w:space="0" w:color="auto"/>
        <w:bottom w:val="none" w:sz="0" w:space="0" w:color="auto"/>
        <w:right w:val="none" w:sz="0" w:space="0" w:color="auto"/>
      </w:divBdr>
      <w:divsChild>
        <w:div w:id="474837168">
          <w:marLeft w:val="0"/>
          <w:marRight w:val="0"/>
          <w:marTop w:val="0"/>
          <w:marBottom w:val="0"/>
          <w:divBdr>
            <w:top w:val="none" w:sz="0" w:space="0" w:color="auto"/>
            <w:left w:val="none" w:sz="0" w:space="0" w:color="auto"/>
            <w:bottom w:val="none" w:sz="0" w:space="0" w:color="auto"/>
            <w:right w:val="none" w:sz="0" w:space="0" w:color="auto"/>
          </w:divBdr>
          <w:divsChild>
            <w:div w:id="1155149811">
              <w:marLeft w:val="0"/>
              <w:marRight w:val="0"/>
              <w:marTop w:val="0"/>
              <w:marBottom w:val="0"/>
              <w:divBdr>
                <w:top w:val="none" w:sz="0" w:space="0" w:color="auto"/>
                <w:left w:val="none" w:sz="0" w:space="0" w:color="auto"/>
                <w:bottom w:val="none" w:sz="0" w:space="0" w:color="auto"/>
                <w:right w:val="none" w:sz="0" w:space="0" w:color="auto"/>
              </w:divBdr>
              <w:divsChild>
                <w:div w:id="1677223915">
                  <w:marLeft w:val="0"/>
                  <w:marRight w:val="0"/>
                  <w:marTop w:val="0"/>
                  <w:marBottom w:val="0"/>
                  <w:divBdr>
                    <w:top w:val="none" w:sz="0" w:space="0" w:color="auto"/>
                    <w:left w:val="none" w:sz="0" w:space="0" w:color="auto"/>
                    <w:bottom w:val="none" w:sz="0" w:space="0" w:color="auto"/>
                    <w:right w:val="none" w:sz="0" w:space="0" w:color="auto"/>
                  </w:divBdr>
                  <w:divsChild>
                    <w:div w:id="18673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6635">
      <w:bodyDiv w:val="1"/>
      <w:marLeft w:val="0"/>
      <w:marRight w:val="0"/>
      <w:marTop w:val="0"/>
      <w:marBottom w:val="0"/>
      <w:divBdr>
        <w:top w:val="none" w:sz="0" w:space="0" w:color="auto"/>
        <w:left w:val="none" w:sz="0" w:space="0" w:color="auto"/>
        <w:bottom w:val="none" w:sz="0" w:space="0" w:color="auto"/>
        <w:right w:val="none" w:sz="0" w:space="0" w:color="auto"/>
      </w:divBdr>
      <w:divsChild>
        <w:div w:id="216015419">
          <w:marLeft w:val="0"/>
          <w:marRight w:val="0"/>
          <w:marTop w:val="0"/>
          <w:marBottom w:val="0"/>
          <w:divBdr>
            <w:top w:val="none" w:sz="0" w:space="0" w:color="auto"/>
            <w:left w:val="none" w:sz="0" w:space="0" w:color="auto"/>
            <w:bottom w:val="none" w:sz="0" w:space="0" w:color="auto"/>
            <w:right w:val="none" w:sz="0" w:space="0" w:color="auto"/>
          </w:divBdr>
          <w:divsChild>
            <w:div w:id="2064022096">
              <w:marLeft w:val="0"/>
              <w:marRight w:val="0"/>
              <w:marTop w:val="0"/>
              <w:marBottom w:val="0"/>
              <w:divBdr>
                <w:top w:val="none" w:sz="0" w:space="0" w:color="auto"/>
                <w:left w:val="none" w:sz="0" w:space="0" w:color="auto"/>
                <w:bottom w:val="none" w:sz="0" w:space="0" w:color="auto"/>
                <w:right w:val="none" w:sz="0" w:space="0" w:color="auto"/>
              </w:divBdr>
              <w:divsChild>
                <w:div w:id="1525560774">
                  <w:marLeft w:val="0"/>
                  <w:marRight w:val="0"/>
                  <w:marTop w:val="480"/>
                  <w:marBottom w:val="0"/>
                  <w:divBdr>
                    <w:top w:val="none" w:sz="0" w:space="0" w:color="auto"/>
                    <w:left w:val="none" w:sz="0" w:space="0" w:color="auto"/>
                    <w:bottom w:val="none" w:sz="0" w:space="0" w:color="auto"/>
                    <w:right w:val="none" w:sz="0" w:space="0" w:color="auto"/>
                  </w:divBdr>
                  <w:divsChild>
                    <w:div w:id="2142452612">
                      <w:marLeft w:val="0"/>
                      <w:marRight w:val="0"/>
                      <w:marTop w:val="0"/>
                      <w:marBottom w:val="0"/>
                      <w:divBdr>
                        <w:top w:val="none" w:sz="0" w:space="0" w:color="auto"/>
                        <w:left w:val="none" w:sz="0" w:space="0" w:color="auto"/>
                        <w:bottom w:val="none" w:sz="0" w:space="0" w:color="auto"/>
                        <w:right w:val="none" w:sz="0" w:space="0" w:color="auto"/>
                      </w:divBdr>
                      <w:divsChild>
                        <w:div w:id="191457377">
                          <w:marLeft w:val="-225"/>
                          <w:marRight w:val="-225"/>
                          <w:marTop w:val="0"/>
                          <w:marBottom w:val="0"/>
                          <w:divBdr>
                            <w:top w:val="none" w:sz="0" w:space="0" w:color="auto"/>
                            <w:left w:val="none" w:sz="0" w:space="0" w:color="auto"/>
                            <w:bottom w:val="none" w:sz="0" w:space="0" w:color="auto"/>
                            <w:right w:val="none" w:sz="0" w:space="0" w:color="auto"/>
                          </w:divBdr>
                          <w:divsChild>
                            <w:div w:id="1751001975">
                              <w:marLeft w:val="0"/>
                              <w:marRight w:val="0"/>
                              <w:marTop w:val="0"/>
                              <w:marBottom w:val="0"/>
                              <w:divBdr>
                                <w:top w:val="none" w:sz="0" w:space="0" w:color="auto"/>
                                <w:left w:val="none" w:sz="0" w:space="0" w:color="auto"/>
                                <w:bottom w:val="none" w:sz="0" w:space="0" w:color="auto"/>
                                <w:right w:val="none" w:sz="0" w:space="0" w:color="auto"/>
                              </w:divBdr>
                              <w:divsChild>
                                <w:div w:id="335151440">
                                  <w:marLeft w:val="0"/>
                                  <w:marRight w:val="0"/>
                                  <w:marTop w:val="0"/>
                                  <w:marBottom w:val="0"/>
                                  <w:divBdr>
                                    <w:top w:val="none" w:sz="0" w:space="0" w:color="auto"/>
                                    <w:left w:val="none" w:sz="0" w:space="0" w:color="auto"/>
                                    <w:bottom w:val="none" w:sz="0" w:space="0" w:color="auto"/>
                                    <w:right w:val="none" w:sz="0" w:space="0" w:color="auto"/>
                                  </w:divBdr>
                                  <w:divsChild>
                                    <w:div w:id="461003069">
                                      <w:marLeft w:val="0"/>
                                      <w:marRight w:val="0"/>
                                      <w:marTop w:val="0"/>
                                      <w:marBottom w:val="0"/>
                                      <w:divBdr>
                                        <w:top w:val="none" w:sz="0" w:space="0" w:color="auto"/>
                                        <w:left w:val="none" w:sz="0" w:space="0" w:color="auto"/>
                                        <w:bottom w:val="none" w:sz="0" w:space="0" w:color="auto"/>
                                        <w:right w:val="none" w:sz="0" w:space="0" w:color="auto"/>
                                      </w:divBdr>
                                      <w:divsChild>
                                        <w:div w:id="1135024157">
                                          <w:marLeft w:val="-225"/>
                                          <w:marRight w:val="-225"/>
                                          <w:marTop w:val="0"/>
                                          <w:marBottom w:val="0"/>
                                          <w:divBdr>
                                            <w:top w:val="none" w:sz="0" w:space="0" w:color="auto"/>
                                            <w:left w:val="none" w:sz="0" w:space="0" w:color="auto"/>
                                            <w:bottom w:val="none" w:sz="0" w:space="0" w:color="auto"/>
                                            <w:right w:val="none" w:sz="0" w:space="0" w:color="auto"/>
                                          </w:divBdr>
                                          <w:divsChild>
                                            <w:div w:id="433289386">
                                              <w:marLeft w:val="0"/>
                                              <w:marRight w:val="0"/>
                                              <w:marTop w:val="0"/>
                                              <w:marBottom w:val="0"/>
                                              <w:divBdr>
                                                <w:top w:val="none" w:sz="0" w:space="0" w:color="auto"/>
                                                <w:left w:val="none" w:sz="0" w:space="0" w:color="auto"/>
                                                <w:bottom w:val="none" w:sz="0" w:space="0" w:color="auto"/>
                                                <w:right w:val="none" w:sz="0" w:space="0" w:color="auto"/>
                                              </w:divBdr>
                                              <w:divsChild>
                                                <w:div w:id="1754475640">
                                                  <w:marLeft w:val="0"/>
                                                  <w:marRight w:val="0"/>
                                                  <w:marTop w:val="0"/>
                                                  <w:marBottom w:val="0"/>
                                                  <w:divBdr>
                                                    <w:top w:val="none" w:sz="0" w:space="0" w:color="auto"/>
                                                    <w:left w:val="none" w:sz="0" w:space="0" w:color="auto"/>
                                                    <w:bottom w:val="none" w:sz="0" w:space="0" w:color="auto"/>
                                                    <w:right w:val="none" w:sz="0" w:space="0" w:color="auto"/>
                                                  </w:divBdr>
                                                  <w:divsChild>
                                                    <w:div w:id="1297756019">
                                                      <w:marLeft w:val="0"/>
                                                      <w:marRight w:val="0"/>
                                                      <w:marTop w:val="0"/>
                                                      <w:marBottom w:val="0"/>
                                                      <w:divBdr>
                                                        <w:top w:val="none" w:sz="0" w:space="0" w:color="auto"/>
                                                        <w:left w:val="none" w:sz="0" w:space="0" w:color="auto"/>
                                                        <w:bottom w:val="none" w:sz="0" w:space="0" w:color="auto"/>
                                                        <w:right w:val="none" w:sz="0" w:space="0" w:color="auto"/>
                                                      </w:divBdr>
                                                      <w:divsChild>
                                                        <w:div w:id="1945844819">
                                                          <w:marLeft w:val="0"/>
                                                          <w:marRight w:val="0"/>
                                                          <w:marTop w:val="0"/>
                                                          <w:marBottom w:val="0"/>
                                                          <w:divBdr>
                                                            <w:top w:val="none" w:sz="0" w:space="0" w:color="auto"/>
                                                            <w:left w:val="none" w:sz="0" w:space="0" w:color="auto"/>
                                                            <w:bottom w:val="none" w:sz="0" w:space="0" w:color="auto"/>
                                                            <w:right w:val="none" w:sz="0" w:space="0" w:color="auto"/>
                                                          </w:divBdr>
                                                          <w:divsChild>
                                                            <w:div w:id="1328285146">
                                                              <w:marLeft w:val="0"/>
                                                              <w:marRight w:val="0"/>
                                                              <w:marTop w:val="0"/>
                                                              <w:marBottom w:val="0"/>
                                                              <w:divBdr>
                                                                <w:top w:val="none" w:sz="0" w:space="0" w:color="auto"/>
                                                                <w:left w:val="none" w:sz="0" w:space="0" w:color="auto"/>
                                                                <w:bottom w:val="none" w:sz="0" w:space="0" w:color="auto"/>
                                                                <w:right w:val="none" w:sz="0" w:space="0" w:color="auto"/>
                                                              </w:divBdr>
                                                            </w:div>
                                                          </w:divsChild>
                                                        </w:div>
                                                        <w:div w:id="91167511">
                                                          <w:marLeft w:val="0"/>
                                                          <w:marRight w:val="0"/>
                                                          <w:marTop w:val="0"/>
                                                          <w:marBottom w:val="0"/>
                                                          <w:divBdr>
                                                            <w:top w:val="none" w:sz="0" w:space="0" w:color="auto"/>
                                                            <w:left w:val="none" w:sz="0" w:space="0" w:color="auto"/>
                                                            <w:bottom w:val="none" w:sz="0" w:space="0" w:color="auto"/>
                                                            <w:right w:val="none" w:sz="0" w:space="0" w:color="auto"/>
                                                          </w:divBdr>
                                                          <w:divsChild>
                                                            <w:div w:id="1778791828">
                                                              <w:marLeft w:val="0"/>
                                                              <w:marRight w:val="0"/>
                                                              <w:marTop w:val="0"/>
                                                              <w:marBottom w:val="0"/>
                                                              <w:divBdr>
                                                                <w:top w:val="none" w:sz="0" w:space="0" w:color="auto"/>
                                                                <w:left w:val="none" w:sz="0" w:space="0" w:color="auto"/>
                                                                <w:bottom w:val="none" w:sz="0" w:space="0" w:color="auto"/>
                                                                <w:right w:val="none" w:sz="0" w:space="0" w:color="auto"/>
                                                              </w:divBdr>
                                                              <w:divsChild>
                                                                <w:div w:id="1342973794">
                                                                  <w:marLeft w:val="0"/>
                                                                  <w:marRight w:val="0"/>
                                                                  <w:marTop w:val="0"/>
                                                                  <w:marBottom w:val="0"/>
                                                                  <w:divBdr>
                                                                    <w:top w:val="none" w:sz="0" w:space="0" w:color="auto"/>
                                                                    <w:left w:val="none" w:sz="0" w:space="0" w:color="auto"/>
                                                                    <w:bottom w:val="none" w:sz="0" w:space="0" w:color="auto"/>
                                                                    <w:right w:val="none" w:sz="0" w:space="0" w:color="auto"/>
                                                                  </w:divBdr>
                                                                  <w:divsChild>
                                                                    <w:div w:id="1644040482">
                                                                      <w:marLeft w:val="0"/>
                                                                      <w:marRight w:val="0"/>
                                                                      <w:marTop w:val="0"/>
                                                                      <w:marBottom w:val="0"/>
                                                                      <w:divBdr>
                                                                        <w:top w:val="none" w:sz="0" w:space="0" w:color="auto"/>
                                                                        <w:left w:val="none" w:sz="0" w:space="0" w:color="auto"/>
                                                                        <w:bottom w:val="none" w:sz="0" w:space="0" w:color="auto"/>
                                                                        <w:right w:val="none" w:sz="0" w:space="0" w:color="auto"/>
                                                                      </w:divBdr>
                                                                      <w:divsChild>
                                                                        <w:div w:id="789931595">
                                                                          <w:marLeft w:val="0"/>
                                                                          <w:marRight w:val="0"/>
                                                                          <w:marTop w:val="0"/>
                                                                          <w:marBottom w:val="0"/>
                                                                          <w:divBdr>
                                                                            <w:top w:val="none" w:sz="0" w:space="0" w:color="auto"/>
                                                                            <w:left w:val="none" w:sz="0" w:space="0" w:color="auto"/>
                                                                            <w:bottom w:val="none" w:sz="0" w:space="0" w:color="auto"/>
                                                                            <w:right w:val="none" w:sz="0" w:space="0" w:color="auto"/>
                                                                          </w:divBdr>
                                                                          <w:divsChild>
                                                                            <w:div w:id="966667165">
                                                                              <w:marLeft w:val="0"/>
                                                                              <w:marRight w:val="0"/>
                                                                              <w:marTop w:val="0"/>
                                                                              <w:marBottom w:val="0"/>
                                                                              <w:divBdr>
                                                                                <w:top w:val="none" w:sz="0" w:space="0" w:color="auto"/>
                                                                                <w:left w:val="none" w:sz="0" w:space="0" w:color="auto"/>
                                                                                <w:bottom w:val="none" w:sz="0" w:space="0" w:color="auto"/>
                                                                                <w:right w:val="none" w:sz="0" w:space="0" w:color="auto"/>
                                                                              </w:divBdr>
                                                                              <w:divsChild>
                                                                                <w:div w:id="2073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13402">
      <w:bodyDiv w:val="1"/>
      <w:marLeft w:val="0"/>
      <w:marRight w:val="0"/>
      <w:marTop w:val="0"/>
      <w:marBottom w:val="0"/>
      <w:divBdr>
        <w:top w:val="none" w:sz="0" w:space="0" w:color="auto"/>
        <w:left w:val="none" w:sz="0" w:space="0" w:color="auto"/>
        <w:bottom w:val="none" w:sz="0" w:space="0" w:color="auto"/>
        <w:right w:val="none" w:sz="0" w:space="0" w:color="auto"/>
      </w:divBdr>
      <w:divsChild>
        <w:div w:id="1762020097">
          <w:marLeft w:val="0"/>
          <w:marRight w:val="0"/>
          <w:marTop w:val="0"/>
          <w:marBottom w:val="0"/>
          <w:divBdr>
            <w:top w:val="none" w:sz="0" w:space="0" w:color="auto"/>
            <w:left w:val="none" w:sz="0" w:space="0" w:color="auto"/>
            <w:bottom w:val="none" w:sz="0" w:space="0" w:color="auto"/>
            <w:right w:val="none" w:sz="0" w:space="0" w:color="auto"/>
          </w:divBdr>
          <w:divsChild>
            <w:div w:id="140200347">
              <w:marLeft w:val="0"/>
              <w:marRight w:val="0"/>
              <w:marTop w:val="0"/>
              <w:marBottom w:val="0"/>
              <w:divBdr>
                <w:top w:val="none" w:sz="0" w:space="0" w:color="auto"/>
                <w:left w:val="none" w:sz="0" w:space="0" w:color="auto"/>
                <w:bottom w:val="none" w:sz="0" w:space="0" w:color="auto"/>
                <w:right w:val="none" w:sz="0" w:space="0" w:color="auto"/>
              </w:divBdr>
              <w:divsChild>
                <w:div w:id="1262488617">
                  <w:marLeft w:val="0"/>
                  <w:marRight w:val="0"/>
                  <w:marTop w:val="0"/>
                  <w:marBottom w:val="0"/>
                  <w:divBdr>
                    <w:top w:val="none" w:sz="0" w:space="0" w:color="auto"/>
                    <w:left w:val="none" w:sz="0" w:space="0" w:color="auto"/>
                    <w:bottom w:val="none" w:sz="0" w:space="0" w:color="auto"/>
                    <w:right w:val="none" w:sz="0" w:space="0" w:color="auto"/>
                  </w:divBdr>
                  <w:divsChild>
                    <w:div w:id="535969818">
                      <w:marLeft w:val="0"/>
                      <w:marRight w:val="0"/>
                      <w:marTop w:val="0"/>
                      <w:marBottom w:val="0"/>
                      <w:divBdr>
                        <w:top w:val="none" w:sz="0" w:space="0" w:color="auto"/>
                        <w:left w:val="none" w:sz="0" w:space="0" w:color="auto"/>
                        <w:bottom w:val="none" w:sz="0" w:space="0" w:color="auto"/>
                        <w:right w:val="none" w:sz="0" w:space="0" w:color="auto"/>
                      </w:divBdr>
                      <w:divsChild>
                        <w:div w:id="1867135968">
                          <w:marLeft w:val="0"/>
                          <w:marRight w:val="0"/>
                          <w:marTop w:val="0"/>
                          <w:marBottom w:val="0"/>
                          <w:divBdr>
                            <w:top w:val="none" w:sz="0" w:space="0" w:color="auto"/>
                            <w:left w:val="none" w:sz="0" w:space="0" w:color="auto"/>
                            <w:bottom w:val="none" w:sz="0" w:space="0" w:color="auto"/>
                            <w:right w:val="none" w:sz="0" w:space="0" w:color="auto"/>
                          </w:divBdr>
                          <w:divsChild>
                            <w:div w:id="674067200">
                              <w:marLeft w:val="0"/>
                              <w:marRight w:val="0"/>
                              <w:marTop w:val="0"/>
                              <w:marBottom w:val="0"/>
                              <w:divBdr>
                                <w:top w:val="none" w:sz="0" w:space="0" w:color="auto"/>
                                <w:left w:val="none" w:sz="0" w:space="0" w:color="auto"/>
                                <w:bottom w:val="none" w:sz="0" w:space="0" w:color="auto"/>
                                <w:right w:val="none" w:sz="0" w:space="0" w:color="auto"/>
                              </w:divBdr>
                              <w:divsChild>
                                <w:div w:id="1681079598">
                                  <w:marLeft w:val="0"/>
                                  <w:marRight w:val="0"/>
                                  <w:marTop w:val="0"/>
                                  <w:marBottom w:val="0"/>
                                  <w:divBdr>
                                    <w:top w:val="none" w:sz="0" w:space="0" w:color="auto"/>
                                    <w:left w:val="none" w:sz="0" w:space="0" w:color="auto"/>
                                    <w:bottom w:val="none" w:sz="0" w:space="0" w:color="auto"/>
                                    <w:right w:val="none" w:sz="0" w:space="0" w:color="auto"/>
                                  </w:divBdr>
                                  <w:divsChild>
                                    <w:div w:id="1989280107">
                                      <w:marLeft w:val="0"/>
                                      <w:marRight w:val="0"/>
                                      <w:marTop w:val="0"/>
                                      <w:marBottom w:val="0"/>
                                      <w:divBdr>
                                        <w:top w:val="none" w:sz="0" w:space="0" w:color="auto"/>
                                        <w:left w:val="none" w:sz="0" w:space="0" w:color="auto"/>
                                        <w:bottom w:val="none" w:sz="0" w:space="0" w:color="auto"/>
                                        <w:right w:val="none" w:sz="0" w:space="0" w:color="auto"/>
                                      </w:divBdr>
                                      <w:divsChild>
                                        <w:div w:id="1389062918">
                                          <w:marLeft w:val="0"/>
                                          <w:marRight w:val="0"/>
                                          <w:marTop w:val="0"/>
                                          <w:marBottom w:val="0"/>
                                          <w:divBdr>
                                            <w:top w:val="none" w:sz="0" w:space="0" w:color="auto"/>
                                            <w:left w:val="none" w:sz="0" w:space="0" w:color="auto"/>
                                            <w:bottom w:val="none" w:sz="0" w:space="0" w:color="auto"/>
                                            <w:right w:val="none" w:sz="0" w:space="0" w:color="auto"/>
                                          </w:divBdr>
                                          <w:divsChild>
                                            <w:div w:id="828985942">
                                              <w:marLeft w:val="0"/>
                                              <w:marRight w:val="0"/>
                                              <w:marTop w:val="0"/>
                                              <w:marBottom w:val="0"/>
                                              <w:divBdr>
                                                <w:top w:val="none" w:sz="0" w:space="0" w:color="auto"/>
                                                <w:left w:val="none" w:sz="0" w:space="0" w:color="auto"/>
                                                <w:bottom w:val="none" w:sz="0" w:space="0" w:color="auto"/>
                                                <w:right w:val="none" w:sz="0" w:space="0" w:color="auto"/>
                                              </w:divBdr>
                                              <w:divsChild>
                                                <w:div w:id="92630992">
                                                  <w:marLeft w:val="0"/>
                                                  <w:marRight w:val="0"/>
                                                  <w:marTop w:val="0"/>
                                                  <w:marBottom w:val="0"/>
                                                  <w:divBdr>
                                                    <w:top w:val="none" w:sz="0" w:space="0" w:color="auto"/>
                                                    <w:left w:val="none" w:sz="0" w:space="0" w:color="auto"/>
                                                    <w:bottom w:val="none" w:sz="0" w:space="0" w:color="auto"/>
                                                    <w:right w:val="none" w:sz="0" w:space="0" w:color="auto"/>
                                                  </w:divBdr>
                                                  <w:divsChild>
                                                    <w:div w:id="1143618671">
                                                      <w:marLeft w:val="0"/>
                                                      <w:marRight w:val="0"/>
                                                      <w:marTop w:val="0"/>
                                                      <w:marBottom w:val="0"/>
                                                      <w:divBdr>
                                                        <w:top w:val="none" w:sz="0" w:space="0" w:color="auto"/>
                                                        <w:left w:val="none" w:sz="0" w:space="0" w:color="auto"/>
                                                        <w:bottom w:val="none" w:sz="0" w:space="0" w:color="auto"/>
                                                        <w:right w:val="none" w:sz="0" w:space="0" w:color="auto"/>
                                                      </w:divBdr>
                                                    </w:div>
                                                    <w:div w:id="277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11</cp:revision>
  <dcterms:created xsi:type="dcterms:W3CDTF">2017-03-02T07:05:00Z</dcterms:created>
  <dcterms:modified xsi:type="dcterms:W3CDTF">2017-05-11T06:28:00Z</dcterms:modified>
</cp:coreProperties>
</file>